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 w:themeColor="background1"/>
  <w:body>
    <w:p w:rsidR="00546FCF" w:rsidRDefault="00546FCF" w:rsidP="007D6B0A">
      <w:pPr>
        <w:shd w:val="clear" w:color="auto" w:fill="E2EFD9" w:themeFill="accent6" w:themeFillTint="33"/>
        <w:spacing w:after="0" w:line="360" w:lineRule="auto"/>
        <w:jc w:val="center"/>
        <w:rPr>
          <w:color w:val="2F5496" w:themeColor="accent5" w:themeShade="BF"/>
          <w:sz w:val="32"/>
          <w:szCs w:val="32"/>
        </w:rPr>
      </w:pPr>
    </w:p>
    <w:p w:rsidR="00591383" w:rsidRPr="00591383" w:rsidRDefault="00591383" w:rsidP="007D6B0A">
      <w:pPr>
        <w:shd w:val="clear" w:color="auto" w:fill="E2EFD9" w:themeFill="accent6" w:themeFillTint="33"/>
        <w:spacing w:after="0" w:line="360" w:lineRule="auto"/>
        <w:jc w:val="center"/>
        <w:rPr>
          <w:color w:val="2F5496" w:themeColor="accent5" w:themeShade="BF"/>
          <w:sz w:val="32"/>
          <w:szCs w:val="32"/>
        </w:rPr>
      </w:pPr>
      <w:r>
        <w:rPr>
          <w:color w:val="2F5496" w:themeColor="accent5" w:themeShade="BF"/>
          <w:sz w:val="32"/>
          <w:szCs w:val="32"/>
        </w:rPr>
        <w:t>Консультация для родителей</w:t>
      </w:r>
    </w:p>
    <w:p w:rsidR="00591383" w:rsidRDefault="00591383" w:rsidP="007D6B0A">
      <w:pPr>
        <w:shd w:val="clear" w:color="auto" w:fill="E2EFD9" w:themeFill="accent6" w:themeFillTint="33"/>
        <w:spacing w:after="0" w:line="360" w:lineRule="auto"/>
        <w:jc w:val="center"/>
        <w:rPr>
          <w:color w:val="2F5496" w:themeColor="accent5" w:themeShade="BF"/>
          <w:sz w:val="96"/>
          <w:szCs w:val="96"/>
        </w:rPr>
      </w:pPr>
    </w:p>
    <w:p w:rsidR="00ED394A" w:rsidRPr="00591383" w:rsidRDefault="00591383" w:rsidP="007D6B0A">
      <w:pPr>
        <w:shd w:val="clear" w:color="auto" w:fill="E2EFD9" w:themeFill="accent6" w:themeFillTint="33"/>
        <w:spacing w:after="0" w:line="360" w:lineRule="auto"/>
        <w:jc w:val="center"/>
        <w:rPr>
          <w:color w:val="2F5496" w:themeColor="accent5" w:themeShade="BF"/>
          <w:sz w:val="96"/>
          <w:szCs w:val="96"/>
        </w:rPr>
      </w:pPr>
      <w:r>
        <w:rPr>
          <w:color w:val="2F5496" w:themeColor="accent5" w:themeShade="BF"/>
          <w:sz w:val="96"/>
          <w:szCs w:val="96"/>
        </w:rPr>
        <w:t>«</w:t>
      </w:r>
      <w:r w:rsidR="007D6B0A">
        <w:rPr>
          <w:color w:val="2F5496" w:themeColor="accent5" w:themeShade="BF"/>
          <w:sz w:val="96"/>
          <w:szCs w:val="96"/>
        </w:rPr>
        <w:t>Адаптация</w:t>
      </w:r>
      <w:r w:rsidR="00DE3071" w:rsidRPr="00591383">
        <w:rPr>
          <w:color w:val="2F5496" w:themeColor="accent5" w:themeShade="BF"/>
          <w:sz w:val="96"/>
          <w:szCs w:val="96"/>
        </w:rPr>
        <w:t xml:space="preserve"> ребенка в детском саду.</w:t>
      </w:r>
    </w:p>
    <w:p w:rsidR="00DE3071" w:rsidRPr="00591383" w:rsidRDefault="00591383" w:rsidP="007D6B0A">
      <w:pPr>
        <w:shd w:val="clear" w:color="auto" w:fill="E2EFD9" w:themeFill="accent6" w:themeFillTint="33"/>
        <w:spacing w:after="0" w:line="360" w:lineRule="auto"/>
        <w:jc w:val="center"/>
        <w:rPr>
          <w:color w:val="2F5496" w:themeColor="accent5" w:themeShade="BF"/>
          <w:sz w:val="96"/>
          <w:szCs w:val="96"/>
        </w:rPr>
      </w:pPr>
      <w:r>
        <w:rPr>
          <w:color w:val="2F5496" w:themeColor="accent5" w:themeShade="BF"/>
          <w:sz w:val="96"/>
          <w:szCs w:val="96"/>
        </w:rPr>
        <w:t>Советы родителям»</w:t>
      </w:r>
    </w:p>
    <w:p w:rsidR="00591383" w:rsidRDefault="00591383" w:rsidP="007D6B0A">
      <w:pPr>
        <w:shd w:val="clear" w:color="auto" w:fill="E2EFD9" w:themeFill="accent6" w:themeFillTint="33"/>
        <w:spacing w:after="0" w:line="360" w:lineRule="auto"/>
        <w:jc w:val="center"/>
        <w:rPr>
          <w:color w:val="2F5496" w:themeColor="accent5" w:themeShade="BF"/>
          <w:sz w:val="32"/>
          <w:szCs w:val="32"/>
        </w:rPr>
      </w:pPr>
    </w:p>
    <w:p w:rsidR="00591383" w:rsidRDefault="00591383" w:rsidP="007D6B0A">
      <w:pPr>
        <w:shd w:val="clear" w:color="auto" w:fill="E2EFD9" w:themeFill="accent6" w:themeFillTint="33"/>
        <w:spacing w:after="0" w:line="360" w:lineRule="auto"/>
        <w:jc w:val="center"/>
        <w:rPr>
          <w:color w:val="2F5496" w:themeColor="accent5" w:themeShade="BF"/>
          <w:sz w:val="32"/>
          <w:szCs w:val="32"/>
        </w:rPr>
      </w:pPr>
    </w:p>
    <w:p w:rsidR="00591383" w:rsidRDefault="00591383" w:rsidP="007D6B0A">
      <w:pPr>
        <w:shd w:val="clear" w:color="auto" w:fill="E2EFD9" w:themeFill="accent6" w:themeFillTint="33"/>
        <w:spacing w:after="0" w:line="360" w:lineRule="auto"/>
        <w:jc w:val="center"/>
        <w:rPr>
          <w:color w:val="2F5496" w:themeColor="accent5" w:themeShade="BF"/>
          <w:sz w:val="32"/>
          <w:szCs w:val="32"/>
        </w:rPr>
      </w:pPr>
    </w:p>
    <w:p w:rsidR="00591383" w:rsidRDefault="00591383" w:rsidP="007D6B0A">
      <w:pPr>
        <w:shd w:val="clear" w:color="auto" w:fill="E2EFD9" w:themeFill="accent6" w:themeFillTint="33"/>
        <w:spacing w:after="0" w:line="360" w:lineRule="auto"/>
        <w:jc w:val="right"/>
        <w:rPr>
          <w:color w:val="2F5496" w:themeColor="accent5" w:themeShade="BF"/>
          <w:sz w:val="32"/>
          <w:szCs w:val="32"/>
        </w:rPr>
      </w:pPr>
      <w:r>
        <w:rPr>
          <w:color w:val="2F5496" w:themeColor="accent5" w:themeShade="BF"/>
          <w:sz w:val="32"/>
          <w:szCs w:val="32"/>
        </w:rPr>
        <w:t xml:space="preserve">Воспитатель: </w:t>
      </w:r>
      <w:proofErr w:type="spellStart"/>
      <w:r>
        <w:rPr>
          <w:color w:val="2F5496" w:themeColor="accent5" w:themeShade="BF"/>
          <w:sz w:val="32"/>
          <w:szCs w:val="32"/>
        </w:rPr>
        <w:t>Прасолова</w:t>
      </w:r>
      <w:proofErr w:type="spellEnd"/>
      <w:r>
        <w:rPr>
          <w:color w:val="2F5496" w:themeColor="accent5" w:themeShade="BF"/>
          <w:sz w:val="32"/>
          <w:szCs w:val="32"/>
        </w:rPr>
        <w:t xml:space="preserve"> Е. С.</w:t>
      </w:r>
    </w:p>
    <w:p w:rsidR="00591383" w:rsidRDefault="00591383" w:rsidP="007D6B0A">
      <w:pPr>
        <w:shd w:val="clear" w:color="auto" w:fill="E2EFD9" w:themeFill="accent6" w:themeFillTint="33"/>
        <w:spacing w:after="0" w:line="360" w:lineRule="auto"/>
        <w:jc w:val="center"/>
        <w:rPr>
          <w:color w:val="2F5496" w:themeColor="accent5" w:themeShade="BF"/>
          <w:sz w:val="32"/>
          <w:szCs w:val="32"/>
        </w:rPr>
      </w:pPr>
      <w:r>
        <w:rPr>
          <w:noProof/>
          <w:color w:val="2F5496" w:themeColor="accent5" w:themeShade="BF"/>
          <w:sz w:val="32"/>
          <w:szCs w:val="32"/>
          <w:lang w:eastAsia="ru-RU"/>
        </w:rPr>
        <w:drawing>
          <wp:inline distT="0" distB="0" distL="0" distR="0" wp14:anchorId="17763DF2" wp14:editId="2E33214A">
            <wp:extent cx="6740666" cy="2658009"/>
            <wp:effectExtent l="0" t="0" r="317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GvluzeNLYtg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8818" cy="26612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6FCF" w:rsidRDefault="00546FCF" w:rsidP="007D6B0A">
      <w:pPr>
        <w:shd w:val="clear" w:color="auto" w:fill="E2EFD9" w:themeFill="accent6" w:themeFillTint="33"/>
        <w:spacing w:after="0" w:line="360" w:lineRule="auto"/>
        <w:ind w:firstLine="708"/>
        <w:jc w:val="both"/>
        <w:rPr>
          <w:color w:val="2F5496" w:themeColor="accent5" w:themeShade="BF"/>
          <w:sz w:val="32"/>
          <w:szCs w:val="32"/>
        </w:rPr>
      </w:pPr>
    </w:p>
    <w:p w:rsidR="00155009" w:rsidRPr="00591383" w:rsidRDefault="00CB1DF5" w:rsidP="007D6B0A">
      <w:pPr>
        <w:shd w:val="clear" w:color="auto" w:fill="E2EFD9" w:themeFill="accent6" w:themeFillTint="33"/>
        <w:spacing w:after="0" w:line="360" w:lineRule="auto"/>
        <w:ind w:firstLine="708"/>
        <w:jc w:val="both"/>
        <w:rPr>
          <w:color w:val="2F5496" w:themeColor="accent5" w:themeShade="BF"/>
          <w:sz w:val="32"/>
          <w:szCs w:val="32"/>
        </w:rPr>
      </w:pPr>
      <w:r w:rsidRPr="00591383">
        <w:rPr>
          <w:color w:val="2F5496" w:themeColor="accent5" w:themeShade="BF"/>
          <w:sz w:val="32"/>
          <w:szCs w:val="32"/>
        </w:rPr>
        <w:lastRenderedPageBreak/>
        <w:t>Стресс испытываю не только те дети, которые пришли в детский сад впервые, но и те, которые вернулись сюда после продолжительных каникул. Давайте рассмотрим несколько основных советов для родителей, которые оказались в этой ситуации. Как помочь своему малышу быстрее адаптироваться?</w:t>
      </w:r>
    </w:p>
    <w:p w:rsidR="005822CB" w:rsidRPr="007D6B0A" w:rsidRDefault="00416299" w:rsidP="007D6B0A">
      <w:pPr>
        <w:shd w:val="clear" w:color="auto" w:fill="E2EFD9" w:themeFill="accent6" w:themeFillTint="33"/>
        <w:spacing w:after="0" w:line="360" w:lineRule="auto"/>
        <w:jc w:val="both"/>
        <w:rPr>
          <w:b/>
          <w:i/>
          <w:color w:val="C45911" w:themeColor="accent2" w:themeShade="BF"/>
          <w:sz w:val="32"/>
          <w:szCs w:val="32"/>
        </w:rPr>
      </w:pPr>
      <w:r w:rsidRPr="007D6B0A">
        <w:rPr>
          <w:b/>
          <w:i/>
          <w:color w:val="C45911" w:themeColor="accent2" w:themeShade="BF"/>
          <w:sz w:val="32"/>
          <w:szCs w:val="32"/>
        </w:rPr>
        <w:t>1.</w:t>
      </w:r>
      <w:r w:rsidR="00CB1DF5" w:rsidRPr="007D6B0A">
        <w:rPr>
          <w:b/>
          <w:i/>
          <w:color w:val="C45911" w:themeColor="accent2" w:themeShade="BF"/>
          <w:sz w:val="32"/>
          <w:szCs w:val="32"/>
        </w:rPr>
        <w:t xml:space="preserve"> </w:t>
      </w:r>
      <w:r w:rsidRPr="007D6B0A">
        <w:rPr>
          <w:b/>
          <w:i/>
          <w:color w:val="C45911" w:themeColor="accent2" w:themeShade="BF"/>
          <w:sz w:val="32"/>
          <w:szCs w:val="32"/>
        </w:rPr>
        <w:t>Правильная мотивация.</w:t>
      </w:r>
    </w:p>
    <w:p w:rsidR="00416299" w:rsidRPr="00591383" w:rsidRDefault="00416299" w:rsidP="007D6B0A">
      <w:pPr>
        <w:shd w:val="clear" w:color="auto" w:fill="E2EFD9" w:themeFill="accent6" w:themeFillTint="33"/>
        <w:spacing w:after="0" w:line="360" w:lineRule="auto"/>
        <w:ind w:firstLine="708"/>
        <w:jc w:val="both"/>
        <w:rPr>
          <w:color w:val="2F5496" w:themeColor="accent5" w:themeShade="BF"/>
          <w:sz w:val="32"/>
          <w:szCs w:val="32"/>
        </w:rPr>
      </w:pPr>
      <w:r w:rsidRPr="00591383">
        <w:rPr>
          <w:color w:val="2F5496" w:themeColor="accent5" w:themeShade="BF"/>
          <w:sz w:val="32"/>
          <w:szCs w:val="32"/>
        </w:rPr>
        <w:t>Изначально «по-взрослому» поговорите с малышом о том, что у родителей есть работа и у него – работа под названием «детский сад». Даже если ребенок устраивает утром перед садом истерику, отнеситесь к ней терпимо. Спросите воспитателя, как себя вёл малыш после вашего ухода-долго ли плакал, или сразу успокоился</w:t>
      </w:r>
      <w:r w:rsidR="00C11641" w:rsidRPr="00591383">
        <w:rPr>
          <w:color w:val="2F5496" w:themeColor="accent5" w:themeShade="BF"/>
          <w:sz w:val="32"/>
          <w:szCs w:val="32"/>
        </w:rPr>
        <w:t>. Возможно, это были слезы «на публику».</w:t>
      </w:r>
      <w:r w:rsidR="006411DF" w:rsidRPr="00591383">
        <w:rPr>
          <w:color w:val="2F5496" w:themeColor="accent5" w:themeShade="BF"/>
          <w:sz w:val="32"/>
          <w:szCs w:val="32"/>
        </w:rPr>
        <w:t xml:space="preserve"> </w:t>
      </w:r>
    </w:p>
    <w:p w:rsidR="00C11641" w:rsidRPr="007D6B0A" w:rsidRDefault="00C11641" w:rsidP="007D6B0A">
      <w:pPr>
        <w:shd w:val="clear" w:color="auto" w:fill="E2EFD9" w:themeFill="accent6" w:themeFillTint="33"/>
        <w:spacing w:after="0" w:line="360" w:lineRule="auto"/>
        <w:jc w:val="both"/>
        <w:rPr>
          <w:b/>
          <w:i/>
          <w:color w:val="C45911" w:themeColor="accent2" w:themeShade="BF"/>
          <w:sz w:val="32"/>
          <w:szCs w:val="32"/>
        </w:rPr>
      </w:pPr>
      <w:r w:rsidRPr="007D6B0A">
        <w:rPr>
          <w:b/>
          <w:i/>
          <w:color w:val="C45911" w:themeColor="accent2" w:themeShade="BF"/>
          <w:sz w:val="32"/>
          <w:szCs w:val="32"/>
        </w:rPr>
        <w:t>2. Сокращенный день.</w:t>
      </w:r>
    </w:p>
    <w:p w:rsidR="00C11641" w:rsidRPr="00591383" w:rsidRDefault="00C11641" w:rsidP="007D6B0A">
      <w:pPr>
        <w:shd w:val="clear" w:color="auto" w:fill="E2EFD9" w:themeFill="accent6" w:themeFillTint="33"/>
        <w:spacing w:after="0" w:line="360" w:lineRule="auto"/>
        <w:ind w:firstLine="708"/>
        <w:jc w:val="both"/>
        <w:rPr>
          <w:color w:val="2F5496" w:themeColor="accent5" w:themeShade="BF"/>
          <w:sz w:val="32"/>
          <w:szCs w:val="32"/>
        </w:rPr>
      </w:pPr>
      <w:r w:rsidRPr="00591383">
        <w:rPr>
          <w:color w:val="2F5496" w:themeColor="accent5" w:themeShade="BF"/>
          <w:sz w:val="32"/>
          <w:szCs w:val="32"/>
        </w:rPr>
        <w:t>В первое время</w:t>
      </w:r>
      <w:r w:rsidR="006411DF" w:rsidRPr="00591383">
        <w:rPr>
          <w:color w:val="2F5496" w:themeColor="accent5" w:themeShade="BF"/>
          <w:sz w:val="32"/>
          <w:szCs w:val="32"/>
        </w:rPr>
        <w:t>, по рекомендациям специалистов, малыш остаётся в детском саду на несколько часов. Через 2-3 дня до обеда. Этот период может занять от нескольких дней до нескольких недель. Дальше – на полный день.</w:t>
      </w:r>
      <w:r w:rsidR="00546FCF">
        <w:rPr>
          <w:color w:val="2F5496" w:themeColor="accent5" w:themeShade="BF"/>
          <w:sz w:val="32"/>
          <w:szCs w:val="32"/>
        </w:rPr>
        <w:t xml:space="preserve"> Главное – не торопиться.</w:t>
      </w:r>
    </w:p>
    <w:p w:rsidR="00591383" w:rsidRPr="00591383" w:rsidRDefault="00591383" w:rsidP="007D6B0A">
      <w:pPr>
        <w:shd w:val="clear" w:color="auto" w:fill="E2EFD9" w:themeFill="accent6" w:themeFillTint="33"/>
        <w:spacing w:after="0" w:line="360" w:lineRule="auto"/>
        <w:jc w:val="both"/>
        <w:rPr>
          <w:color w:val="2F5496" w:themeColor="accent5" w:themeShade="BF"/>
          <w:sz w:val="32"/>
          <w:szCs w:val="32"/>
        </w:rPr>
      </w:pPr>
    </w:p>
    <w:p w:rsidR="00591383" w:rsidRPr="00591383" w:rsidRDefault="00591383" w:rsidP="007D6B0A">
      <w:pPr>
        <w:shd w:val="clear" w:color="auto" w:fill="E2EFD9" w:themeFill="accent6" w:themeFillTint="33"/>
        <w:spacing w:after="0" w:line="360" w:lineRule="auto"/>
        <w:jc w:val="both"/>
        <w:rPr>
          <w:color w:val="2F5496" w:themeColor="accent5" w:themeShade="BF"/>
          <w:sz w:val="32"/>
          <w:szCs w:val="32"/>
        </w:rPr>
      </w:pPr>
    </w:p>
    <w:p w:rsidR="00591383" w:rsidRDefault="00591383" w:rsidP="007D6B0A">
      <w:pPr>
        <w:shd w:val="clear" w:color="auto" w:fill="E2EFD9" w:themeFill="accent6" w:themeFillTint="33"/>
        <w:spacing w:after="0" w:line="360" w:lineRule="auto"/>
        <w:jc w:val="both"/>
        <w:rPr>
          <w:color w:val="2F5496" w:themeColor="accent5" w:themeShade="BF"/>
          <w:sz w:val="32"/>
          <w:szCs w:val="32"/>
        </w:rPr>
      </w:pPr>
    </w:p>
    <w:p w:rsidR="00591383" w:rsidRDefault="00591383" w:rsidP="007D6B0A">
      <w:pPr>
        <w:shd w:val="clear" w:color="auto" w:fill="E2EFD9" w:themeFill="accent6" w:themeFillTint="33"/>
        <w:spacing w:after="0" w:line="360" w:lineRule="auto"/>
        <w:jc w:val="both"/>
        <w:rPr>
          <w:color w:val="2F5496" w:themeColor="accent5" w:themeShade="BF"/>
          <w:sz w:val="32"/>
          <w:szCs w:val="32"/>
        </w:rPr>
      </w:pPr>
      <w:r w:rsidRPr="00591383">
        <w:rPr>
          <w:noProof/>
          <w:color w:val="2F5496" w:themeColor="accent5" w:themeShade="BF"/>
          <w:sz w:val="32"/>
          <w:szCs w:val="32"/>
          <w:lang w:eastAsia="ru-RU"/>
        </w:rPr>
        <w:drawing>
          <wp:inline distT="0" distB="0" distL="0" distR="0" wp14:anchorId="5B673C3F" wp14:editId="227F1CF2">
            <wp:extent cx="6645910" cy="2316075"/>
            <wp:effectExtent l="0" t="0" r="2540" b="825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2316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91383" w:rsidRDefault="00591383" w:rsidP="007D6B0A">
      <w:pPr>
        <w:shd w:val="clear" w:color="auto" w:fill="E2EFD9" w:themeFill="accent6" w:themeFillTint="33"/>
        <w:spacing w:after="0" w:line="360" w:lineRule="auto"/>
        <w:jc w:val="both"/>
        <w:rPr>
          <w:color w:val="2F5496" w:themeColor="accent5" w:themeShade="BF"/>
          <w:sz w:val="32"/>
          <w:szCs w:val="32"/>
        </w:rPr>
      </w:pPr>
    </w:p>
    <w:p w:rsidR="006411DF" w:rsidRPr="007D6B0A" w:rsidRDefault="006411DF" w:rsidP="007D6B0A">
      <w:pPr>
        <w:shd w:val="clear" w:color="auto" w:fill="E2EFD9" w:themeFill="accent6" w:themeFillTint="33"/>
        <w:spacing w:after="0" w:line="360" w:lineRule="auto"/>
        <w:jc w:val="both"/>
        <w:rPr>
          <w:b/>
          <w:i/>
          <w:color w:val="C45911" w:themeColor="accent2" w:themeShade="BF"/>
          <w:sz w:val="32"/>
          <w:szCs w:val="32"/>
        </w:rPr>
      </w:pPr>
      <w:r w:rsidRPr="007D6B0A">
        <w:rPr>
          <w:b/>
          <w:i/>
          <w:color w:val="C45911" w:themeColor="accent2" w:themeShade="BF"/>
          <w:sz w:val="32"/>
          <w:szCs w:val="32"/>
        </w:rPr>
        <w:lastRenderedPageBreak/>
        <w:t>3. Негативное восприятие ребенком понятия «детский сад».</w:t>
      </w:r>
    </w:p>
    <w:p w:rsidR="006411DF" w:rsidRPr="00591383" w:rsidRDefault="006411DF" w:rsidP="007D6B0A">
      <w:pPr>
        <w:shd w:val="clear" w:color="auto" w:fill="E2EFD9" w:themeFill="accent6" w:themeFillTint="33"/>
        <w:spacing w:after="0" w:line="360" w:lineRule="auto"/>
        <w:ind w:firstLine="708"/>
        <w:jc w:val="both"/>
        <w:rPr>
          <w:color w:val="2F5496" w:themeColor="accent5" w:themeShade="BF"/>
          <w:sz w:val="32"/>
          <w:szCs w:val="32"/>
        </w:rPr>
      </w:pPr>
      <w:r w:rsidRPr="00591383">
        <w:rPr>
          <w:color w:val="2F5496" w:themeColor="accent5" w:themeShade="BF"/>
          <w:sz w:val="32"/>
          <w:szCs w:val="32"/>
        </w:rPr>
        <w:t>Огромная просьба всех воспитателей и специалистов – никогда не пугайте ребенка словами – «не будешь слушаться меня дома, отведу тебя в детский сад».</w:t>
      </w:r>
    </w:p>
    <w:p w:rsidR="00DE3071" w:rsidRPr="00591383" w:rsidRDefault="00155009" w:rsidP="007D6B0A">
      <w:pPr>
        <w:shd w:val="clear" w:color="auto" w:fill="E2EFD9" w:themeFill="accent6" w:themeFillTint="33"/>
        <w:spacing w:after="0" w:line="360" w:lineRule="auto"/>
        <w:ind w:firstLine="708"/>
        <w:jc w:val="both"/>
        <w:rPr>
          <w:color w:val="2F5496" w:themeColor="accent5" w:themeShade="BF"/>
          <w:sz w:val="32"/>
          <w:szCs w:val="32"/>
        </w:rPr>
      </w:pPr>
      <w:r w:rsidRPr="00591383">
        <w:rPr>
          <w:color w:val="2F5496" w:themeColor="accent5" w:themeShade="BF"/>
          <w:sz w:val="32"/>
          <w:szCs w:val="32"/>
        </w:rPr>
        <w:t>Давайте малышу только позитивную информацию о детском саде: общение со сверстниками, всевозможные увлекательные занятия (музыка, рисование и прочее).</w:t>
      </w:r>
    </w:p>
    <w:p w:rsidR="00155009" w:rsidRPr="007D6B0A" w:rsidRDefault="00155009" w:rsidP="007D6B0A">
      <w:pPr>
        <w:shd w:val="clear" w:color="auto" w:fill="E2EFD9" w:themeFill="accent6" w:themeFillTint="33"/>
        <w:spacing w:after="0" w:line="360" w:lineRule="auto"/>
        <w:jc w:val="both"/>
        <w:rPr>
          <w:b/>
          <w:i/>
          <w:color w:val="C45911" w:themeColor="accent2" w:themeShade="BF"/>
          <w:sz w:val="32"/>
          <w:szCs w:val="32"/>
        </w:rPr>
      </w:pPr>
      <w:r w:rsidRPr="007D6B0A">
        <w:rPr>
          <w:b/>
          <w:i/>
          <w:color w:val="C45911" w:themeColor="accent2" w:themeShade="BF"/>
          <w:sz w:val="32"/>
          <w:szCs w:val="32"/>
        </w:rPr>
        <w:t xml:space="preserve">4. </w:t>
      </w:r>
      <w:r w:rsidR="00CB1DF5" w:rsidRPr="007D6B0A">
        <w:rPr>
          <w:b/>
          <w:i/>
          <w:color w:val="C45911" w:themeColor="accent2" w:themeShade="BF"/>
          <w:sz w:val="32"/>
          <w:szCs w:val="32"/>
        </w:rPr>
        <w:t>Режим дня.</w:t>
      </w:r>
    </w:p>
    <w:p w:rsidR="00CB1DF5" w:rsidRPr="00591383" w:rsidRDefault="00CB1DF5" w:rsidP="00546FCF">
      <w:pPr>
        <w:shd w:val="clear" w:color="auto" w:fill="E2EFD9" w:themeFill="accent6" w:themeFillTint="33"/>
        <w:spacing w:after="0" w:line="360" w:lineRule="auto"/>
        <w:ind w:firstLine="708"/>
        <w:jc w:val="both"/>
        <w:rPr>
          <w:color w:val="2F5496" w:themeColor="accent5" w:themeShade="BF"/>
          <w:sz w:val="32"/>
          <w:szCs w:val="32"/>
        </w:rPr>
      </w:pPr>
      <w:r w:rsidRPr="00591383">
        <w:rPr>
          <w:color w:val="2F5496" w:themeColor="accent5" w:themeShade="BF"/>
          <w:sz w:val="32"/>
          <w:szCs w:val="32"/>
        </w:rPr>
        <w:t>Когда ваш малыш собирается в детский сад, каждому родителю необходимо подстроить режим дня ребенка максимально близко к «детсадовскому».</w:t>
      </w:r>
    </w:p>
    <w:p w:rsidR="00CB1DF5" w:rsidRPr="00591383" w:rsidRDefault="00CB1DF5" w:rsidP="00546FCF">
      <w:pPr>
        <w:shd w:val="clear" w:color="auto" w:fill="E2EFD9" w:themeFill="accent6" w:themeFillTint="33"/>
        <w:spacing w:after="0" w:line="360" w:lineRule="auto"/>
        <w:ind w:firstLine="708"/>
        <w:jc w:val="both"/>
        <w:rPr>
          <w:color w:val="2F5496" w:themeColor="accent5" w:themeShade="BF"/>
          <w:sz w:val="32"/>
          <w:szCs w:val="32"/>
        </w:rPr>
      </w:pPr>
      <w:r w:rsidRPr="00591383">
        <w:rPr>
          <w:color w:val="2F5496" w:themeColor="accent5" w:themeShade="BF"/>
          <w:sz w:val="32"/>
          <w:szCs w:val="32"/>
        </w:rPr>
        <w:t xml:space="preserve">Т. е. </w:t>
      </w:r>
      <w:r w:rsidR="00A477D4" w:rsidRPr="00591383">
        <w:rPr>
          <w:color w:val="2F5496" w:themeColor="accent5" w:themeShade="BF"/>
          <w:sz w:val="32"/>
          <w:szCs w:val="32"/>
        </w:rPr>
        <w:t>вставать и ложиться спать, принимать пищу,</w:t>
      </w:r>
      <w:r w:rsidRPr="00591383">
        <w:rPr>
          <w:color w:val="2F5496" w:themeColor="accent5" w:themeShade="BF"/>
          <w:sz w:val="32"/>
          <w:szCs w:val="32"/>
        </w:rPr>
        <w:t xml:space="preserve"> выходить на прогулки и т.д.</w:t>
      </w:r>
      <w:r w:rsidR="00A477D4" w:rsidRPr="00591383">
        <w:rPr>
          <w:color w:val="2F5496" w:themeColor="accent5" w:themeShade="BF"/>
          <w:sz w:val="32"/>
          <w:szCs w:val="32"/>
        </w:rPr>
        <w:t xml:space="preserve"> определенное время дня.</w:t>
      </w:r>
    </w:p>
    <w:p w:rsidR="00A477D4" w:rsidRPr="007D6B0A" w:rsidRDefault="00A477D4" w:rsidP="007D6B0A">
      <w:pPr>
        <w:shd w:val="clear" w:color="auto" w:fill="E2EFD9" w:themeFill="accent6" w:themeFillTint="33"/>
        <w:spacing w:after="0" w:line="360" w:lineRule="auto"/>
        <w:jc w:val="both"/>
        <w:rPr>
          <w:b/>
          <w:i/>
          <w:color w:val="C45911" w:themeColor="accent2" w:themeShade="BF"/>
          <w:sz w:val="32"/>
          <w:szCs w:val="32"/>
        </w:rPr>
      </w:pPr>
      <w:r w:rsidRPr="007D6B0A">
        <w:rPr>
          <w:b/>
          <w:i/>
          <w:color w:val="C45911" w:themeColor="accent2" w:themeShade="BF"/>
          <w:sz w:val="32"/>
          <w:szCs w:val="32"/>
        </w:rPr>
        <w:t>5. Воспитываем самостоятельность.</w:t>
      </w:r>
    </w:p>
    <w:p w:rsidR="00A477D4" w:rsidRPr="00591383" w:rsidRDefault="00A477D4" w:rsidP="00546FCF">
      <w:pPr>
        <w:shd w:val="clear" w:color="auto" w:fill="E2EFD9" w:themeFill="accent6" w:themeFillTint="33"/>
        <w:spacing w:after="0" w:line="360" w:lineRule="auto"/>
        <w:ind w:firstLine="708"/>
        <w:jc w:val="both"/>
        <w:rPr>
          <w:color w:val="2F5496" w:themeColor="accent5" w:themeShade="BF"/>
          <w:sz w:val="32"/>
          <w:szCs w:val="32"/>
        </w:rPr>
      </w:pPr>
      <w:r w:rsidRPr="00591383">
        <w:rPr>
          <w:color w:val="2F5496" w:themeColor="accent5" w:themeShade="BF"/>
          <w:sz w:val="32"/>
          <w:szCs w:val="32"/>
        </w:rPr>
        <w:t xml:space="preserve">По мнению специалистов, ребенку легче адаптироваться в детском саду, когда малыш имеет элементарные навыки самообслуживания. </w:t>
      </w:r>
    </w:p>
    <w:p w:rsidR="00A477D4" w:rsidRDefault="00A477D4" w:rsidP="00546FCF">
      <w:pPr>
        <w:shd w:val="clear" w:color="auto" w:fill="E2EFD9" w:themeFill="accent6" w:themeFillTint="33"/>
        <w:spacing w:after="0" w:line="360" w:lineRule="auto"/>
        <w:ind w:firstLine="708"/>
        <w:jc w:val="both"/>
        <w:rPr>
          <w:color w:val="2F5496" w:themeColor="accent5" w:themeShade="BF"/>
          <w:sz w:val="32"/>
          <w:szCs w:val="32"/>
        </w:rPr>
      </w:pPr>
      <w:r w:rsidRPr="00591383">
        <w:rPr>
          <w:color w:val="2F5496" w:themeColor="accent5" w:themeShade="BF"/>
          <w:sz w:val="32"/>
          <w:szCs w:val="32"/>
        </w:rPr>
        <w:t>Родителям в свою очередь следует максимально облегчить быт своего ребенка: одевать малыша «по погоде», при этом одежда должна быть комфортной, с застежками и завязками, которыми ребенок сможет самостоятельно пользоваться, обувь по размеру вашего малыша, удобная и практичная.</w:t>
      </w:r>
    </w:p>
    <w:p w:rsidR="00591383" w:rsidRDefault="00546FCF" w:rsidP="007D6B0A">
      <w:pPr>
        <w:shd w:val="clear" w:color="auto" w:fill="E2EFD9" w:themeFill="accent6" w:themeFillTint="33"/>
        <w:spacing w:after="0" w:line="360" w:lineRule="auto"/>
        <w:jc w:val="both"/>
        <w:rPr>
          <w:color w:val="2F5496" w:themeColor="accent5" w:themeShade="BF"/>
          <w:sz w:val="32"/>
          <w:szCs w:val="32"/>
        </w:rPr>
      </w:pPr>
      <w:r>
        <w:rPr>
          <w:noProof/>
          <w:color w:val="2F5496" w:themeColor="accent5" w:themeShade="BF"/>
          <w:sz w:val="32"/>
          <w:szCs w:val="32"/>
          <w:lang w:eastAsia="ru-RU"/>
        </w:rPr>
        <w:drawing>
          <wp:inline distT="0" distB="0" distL="0" distR="0" wp14:anchorId="279A5A34" wp14:editId="678346C5">
            <wp:extent cx="6692113" cy="199009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7909" cy="200965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91383" w:rsidRDefault="00591383" w:rsidP="007D6B0A">
      <w:pPr>
        <w:shd w:val="clear" w:color="auto" w:fill="E2EFD9" w:themeFill="accent6" w:themeFillTint="33"/>
        <w:spacing w:after="0" w:line="360" w:lineRule="auto"/>
        <w:jc w:val="both"/>
        <w:rPr>
          <w:color w:val="2F5496" w:themeColor="accent5" w:themeShade="BF"/>
          <w:sz w:val="32"/>
          <w:szCs w:val="32"/>
        </w:rPr>
      </w:pPr>
    </w:p>
    <w:p w:rsidR="00591383" w:rsidRPr="007D6B0A" w:rsidRDefault="00591383" w:rsidP="007D6B0A">
      <w:pPr>
        <w:shd w:val="clear" w:color="auto" w:fill="E2EFD9" w:themeFill="accent6" w:themeFillTint="33"/>
        <w:spacing w:after="0" w:line="360" w:lineRule="auto"/>
        <w:jc w:val="center"/>
        <w:rPr>
          <w:b/>
          <w:i/>
          <w:color w:val="C45911" w:themeColor="accent2" w:themeShade="BF"/>
          <w:sz w:val="44"/>
          <w:szCs w:val="44"/>
        </w:rPr>
      </w:pPr>
      <w:r w:rsidRPr="007D6B0A">
        <w:rPr>
          <w:b/>
          <w:i/>
          <w:color w:val="C45911" w:themeColor="accent2" w:themeShade="BF"/>
          <w:sz w:val="44"/>
          <w:szCs w:val="44"/>
        </w:rPr>
        <w:t>Уважаемые родители!</w:t>
      </w:r>
    </w:p>
    <w:p w:rsidR="00591383" w:rsidRPr="00591383" w:rsidRDefault="00591383" w:rsidP="007D6B0A">
      <w:pPr>
        <w:shd w:val="clear" w:color="auto" w:fill="E2EFD9" w:themeFill="accent6" w:themeFillTint="33"/>
        <w:spacing w:after="0" w:line="360" w:lineRule="auto"/>
        <w:jc w:val="both"/>
        <w:rPr>
          <w:color w:val="2F5496" w:themeColor="accent5" w:themeShade="BF"/>
          <w:sz w:val="32"/>
          <w:szCs w:val="32"/>
        </w:rPr>
      </w:pPr>
      <w:r>
        <w:rPr>
          <w:color w:val="2F5496" w:themeColor="accent5" w:themeShade="BF"/>
          <w:sz w:val="32"/>
          <w:szCs w:val="32"/>
        </w:rPr>
        <w:t>Самое главное – это быть последовательными и твердыми в своих действиях! Только тогда ваш малыш будет относиться к детскому саду серьёзно и положительно!</w:t>
      </w:r>
    </w:p>
    <w:p w:rsidR="00CB1DF5" w:rsidRDefault="00CB1DF5" w:rsidP="007D6B0A">
      <w:pPr>
        <w:shd w:val="clear" w:color="auto" w:fill="E2EFD9" w:themeFill="accent6" w:themeFillTint="33"/>
        <w:spacing w:after="0" w:line="360" w:lineRule="auto"/>
        <w:jc w:val="both"/>
        <w:rPr>
          <w:color w:val="2F5496" w:themeColor="accent5" w:themeShade="BF"/>
          <w:sz w:val="32"/>
          <w:szCs w:val="32"/>
        </w:rPr>
      </w:pPr>
    </w:p>
    <w:p w:rsidR="00591383" w:rsidRDefault="00591383" w:rsidP="007D6B0A">
      <w:pPr>
        <w:shd w:val="clear" w:color="auto" w:fill="E2EFD9" w:themeFill="accent6" w:themeFillTint="33"/>
        <w:spacing w:after="0" w:line="360" w:lineRule="auto"/>
        <w:jc w:val="both"/>
        <w:rPr>
          <w:color w:val="2F5496" w:themeColor="accent5" w:themeShade="BF"/>
          <w:sz w:val="32"/>
          <w:szCs w:val="32"/>
        </w:rPr>
      </w:pPr>
    </w:p>
    <w:p w:rsidR="00591383" w:rsidRPr="00591383" w:rsidRDefault="00591383" w:rsidP="007D6B0A">
      <w:pPr>
        <w:shd w:val="clear" w:color="auto" w:fill="E2EFD9" w:themeFill="accent6" w:themeFillTint="33"/>
        <w:spacing w:after="0" w:line="360" w:lineRule="auto"/>
        <w:jc w:val="both"/>
        <w:rPr>
          <w:color w:val="2F5496" w:themeColor="accent5" w:themeShade="BF"/>
          <w:sz w:val="32"/>
          <w:szCs w:val="32"/>
        </w:rPr>
      </w:pPr>
    </w:p>
    <w:p w:rsidR="00DE3071" w:rsidRPr="00591383" w:rsidRDefault="00591383" w:rsidP="007D6B0A">
      <w:pPr>
        <w:shd w:val="clear" w:color="auto" w:fill="E2EFD9" w:themeFill="accent6" w:themeFillTint="33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>
            <wp:extent cx="6959150" cy="3236595"/>
            <wp:effectExtent l="0" t="0" r="0" b="190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U31KlEPFzWc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76772" cy="3244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3071" w:rsidRPr="00591383" w:rsidRDefault="00DE3071" w:rsidP="007D6B0A">
      <w:pPr>
        <w:shd w:val="clear" w:color="auto" w:fill="E2EFD9" w:themeFill="accent6" w:themeFillTint="33"/>
        <w:rPr>
          <w:sz w:val="32"/>
          <w:szCs w:val="32"/>
        </w:rPr>
      </w:pPr>
    </w:p>
    <w:p w:rsidR="00DE3071" w:rsidRPr="00591383" w:rsidRDefault="00DE3071" w:rsidP="007D6B0A">
      <w:pPr>
        <w:shd w:val="clear" w:color="auto" w:fill="E2EFD9" w:themeFill="accent6" w:themeFillTint="33"/>
        <w:rPr>
          <w:sz w:val="32"/>
          <w:szCs w:val="32"/>
        </w:rPr>
      </w:pPr>
    </w:p>
    <w:p w:rsidR="00DE3071" w:rsidRPr="00591383" w:rsidRDefault="00DE3071" w:rsidP="007D6B0A">
      <w:pPr>
        <w:shd w:val="clear" w:color="auto" w:fill="E2EFD9" w:themeFill="accent6" w:themeFillTint="33"/>
        <w:rPr>
          <w:sz w:val="32"/>
          <w:szCs w:val="32"/>
        </w:rPr>
      </w:pPr>
    </w:p>
    <w:p w:rsidR="00DE3071" w:rsidRPr="00591383" w:rsidRDefault="00DE3071" w:rsidP="007D6B0A">
      <w:pPr>
        <w:shd w:val="clear" w:color="auto" w:fill="E2EFD9" w:themeFill="accent6" w:themeFillTint="33"/>
        <w:rPr>
          <w:sz w:val="32"/>
          <w:szCs w:val="32"/>
        </w:rPr>
      </w:pPr>
    </w:p>
    <w:p w:rsidR="00DE3071" w:rsidRPr="00591383" w:rsidRDefault="00DE3071" w:rsidP="007D6B0A">
      <w:pPr>
        <w:shd w:val="clear" w:color="auto" w:fill="E2EFD9" w:themeFill="accent6" w:themeFillTint="33"/>
        <w:rPr>
          <w:sz w:val="32"/>
          <w:szCs w:val="32"/>
        </w:rPr>
      </w:pPr>
    </w:p>
    <w:p w:rsidR="00DE3071" w:rsidRPr="00591383" w:rsidRDefault="00DE3071" w:rsidP="007D6B0A">
      <w:pPr>
        <w:shd w:val="clear" w:color="auto" w:fill="E2EFD9" w:themeFill="accent6" w:themeFillTint="33"/>
        <w:rPr>
          <w:sz w:val="32"/>
          <w:szCs w:val="32"/>
        </w:rPr>
      </w:pPr>
    </w:p>
    <w:p w:rsidR="00DE3071" w:rsidRPr="00591383" w:rsidRDefault="00DE3071" w:rsidP="007D6B0A">
      <w:pPr>
        <w:shd w:val="clear" w:color="auto" w:fill="E2EFD9" w:themeFill="accent6" w:themeFillTint="33"/>
        <w:rPr>
          <w:sz w:val="32"/>
          <w:szCs w:val="32"/>
        </w:rPr>
      </w:pPr>
    </w:p>
    <w:p w:rsidR="00DE3071" w:rsidRPr="00591383" w:rsidRDefault="00DE3071" w:rsidP="007D6B0A">
      <w:pPr>
        <w:shd w:val="clear" w:color="auto" w:fill="E2EFD9" w:themeFill="accent6" w:themeFillTint="33"/>
        <w:rPr>
          <w:sz w:val="32"/>
          <w:szCs w:val="32"/>
        </w:rPr>
      </w:pPr>
      <w:bookmarkStart w:id="0" w:name="_GoBack"/>
      <w:bookmarkEnd w:id="0"/>
    </w:p>
    <w:p w:rsidR="00DE3071" w:rsidRPr="00591383" w:rsidRDefault="00DE3071" w:rsidP="007D6B0A">
      <w:pPr>
        <w:shd w:val="clear" w:color="auto" w:fill="E2EFD9" w:themeFill="accent6" w:themeFillTint="33"/>
        <w:rPr>
          <w:sz w:val="32"/>
          <w:szCs w:val="32"/>
        </w:rPr>
      </w:pPr>
    </w:p>
    <w:p w:rsidR="00DE3071" w:rsidRPr="007D6B0A" w:rsidRDefault="007D6B0A" w:rsidP="00546FCF">
      <w:pPr>
        <w:shd w:val="clear" w:color="auto" w:fill="E2EFD9" w:themeFill="accent6" w:themeFillTint="33"/>
        <w:jc w:val="center"/>
        <w:rPr>
          <w:b/>
          <w:i/>
          <w:color w:val="C45911" w:themeColor="accent2" w:themeShade="BF"/>
          <w:sz w:val="32"/>
          <w:szCs w:val="32"/>
        </w:rPr>
      </w:pPr>
      <w:r>
        <w:rPr>
          <w:b/>
          <w:i/>
          <w:color w:val="C45911" w:themeColor="accent2" w:themeShade="BF"/>
          <w:sz w:val="32"/>
          <w:szCs w:val="32"/>
        </w:rPr>
        <w:t>Красногвардейское, 2025 г.</w:t>
      </w:r>
    </w:p>
    <w:sectPr w:rsidR="00DE3071" w:rsidRPr="007D6B0A" w:rsidSect="007D6B0A">
      <w:pgSz w:w="11906" w:h="16838"/>
      <w:pgMar w:top="720" w:right="720" w:bottom="720" w:left="720" w:header="708" w:footer="708" w:gutter="0"/>
      <w:pgBorders w:offsetFrom="page">
        <w:top w:val="doubleWave" w:sz="6" w:space="24" w:color="385623" w:themeColor="accent6" w:themeShade="80"/>
        <w:left w:val="doubleWave" w:sz="6" w:space="24" w:color="385623" w:themeColor="accent6" w:themeShade="80"/>
        <w:bottom w:val="doubleWave" w:sz="6" w:space="24" w:color="385623" w:themeColor="accent6" w:themeShade="80"/>
        <w:right w:val="doubleWave" w:sz="6" w:space="24" w:color="385623" w:themeColor="accent6" w:themeShade="8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4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1DE5"/>
    <w:rsid w:val="00155009"/>
    <w:rsid w:val="00416299"/>
    <w:rsid w:val="00546FCF"/>
    <w:rsid w:val="005822CB"/>
    <w:rsid w:val="00591383"/>
    <w:rsid w:val="006411DF"/>
    <w:rsid w:val="007D6B0A"/>
    <w:rsid w:val="00A477D4"/>
    <w:rsid w:val="00C11641"/>
    <w:rsid w:val="00CB1DF5"/>
    <w:rsid w:val="00DE3071"/>
    <w:rsid w:val="00ED394A"/>
    <w:rsid w:val="00F41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211386"/>
  <w15:chartTrackingRefBased/>
  <w15:docId w15:val="{4A690523-4ECA-47BA-A8A5-7861DE77C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Garamond-Trebuchet MS">
      <a:majorFont>
        <a:latin typeface="Garamond" panose="02020404030301010803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rebuchet MS" panose="020B0603020202020204"/>
        <a:ea typeface=""/>
        <a:cs typeface=""/>
        <a:font script="Jpan" typeface="HGｺﾞｼｯｸM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4</Pages>
  <Words>343</Words>
  <Characters>1958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2025-08-20T12:55:00Z</dcterms:created>
  <dcterms:modified xsi:type="dcterms:W3CDTF">2025-08-20T19:32:00Z</dcterms:modified>
</cp:coreProperties>
</file>