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86" w:rsidRPr="004C6286" w:rsidRDefault="004C6286" w:rsidP="004C628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4C6286">
        <w:rPr>
          <w:rFonts w:ascii="Times New Roman" w:hAnsi="Times New Roman" w:cs="Times New Roman"/>
          <w:b/>
          <w:color w:val="FF0000"/>
          <w:sz w:val="28"/>
          <w:szCs w:val="28"/>
        </w:rPr>
        <w:t>ОБЯЗАННОСТИ ПЕШЕХОДОВ И ПАССАЖИРОВ</w:t>
      </w:r>
    </w:p>
    <w:bookmarkEnd w:id="0"/>
    <w:p w:rsidR="004C6286" w:rsidRDefault="004C6286" w:rsidP="003B441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1. Обязанности пешеходов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1.1. Пешеходы должны двигаться по тротуарам, пешеходным дорожкам, </w:t>
      </w:r>
      <w:proofErr w:type="spell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велопешеходным</w:t>
      </w:r>
      <w:proofErr w:type="spell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 </w:t>
      </w:r>
      <w:hyperlink r:id="rId6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22.03.2014 N 221)</w:t>
      </w:r>
    </w:p>
    <w:p w:rsid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При отсутствии тротуаров, пешеходных дорожек, велопешеходных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(в ред. </w:t>
      </w:r>
      <w:hyperlink r:id="rId7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22.03.2014 N 221)</w:t>
      </w:r>
    </w:p>
    <w:p w:rsid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 </w:t>
      </w:r>
      <w:hyperlink r:id="rId8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14.12.2005 N 767)</w:t>
      </w:r>
    </w:p>
    <w:p w:rsid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световозвращающими</w:t>
      </w:r>
      <w:proofErr w:type="spell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(абзац введен </w:t>
      </w:r>
      <w:hyperlink r:id="rId9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Постановлением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14.12.2005 N 767, в ред. </w:t>
      </w:r>
      <w:hyperlink r:id="rId10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14.11.2014 N 1197)</w:t>
      </w:r>
    </w:p>
    <w:p w:rsid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1.3. 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 </w:t>
      </w:r>
      <w:hyperlink r:id="rId11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14.11.2014 N 1197)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lastRenderedPageBreak/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 </w:t>
      </w:r>
      <w:hyperlink r:id="rId12" w:anchor="Par1287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разметки 1.14.1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или </w:t>
      </w:r>
      <w:hyperlink r:id="rId13" w:anchor="Par1287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1.14.2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, обозначающей такой пешеходный переход.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(абзац введен </w:t>
      </w:r>
      <w:hyperlink r:id="rId14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Постановлением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02.04.2015 N 315)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1.4.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1.5.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 </w:t>
      </w:r>
      <w:hyperlink r:id="rId15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14.11.2014 N 1197)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1.6.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переход можно лишь убедившись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 Постановлений Правительства РФ от 14.11.2014 </w:t>
      </w:r>
      <w:hyperlink r:id="rId16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N 1197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, от 02.04.2015 </w:t>
      </w:r>
      <w:hyperlink r:id="rId17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N 315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)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1.7. При приближении транспортных сре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дств с вкл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п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>. 4.7 в ред. </w:t>
      </w:r>
      <w:hyperlink r:id="rId18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14.11.2014 N 1197)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5145AC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1.8.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После высадки необходимо, не задерживаясь, освободить проезжую часть.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</w:t>
      </w:r>
      <w:proofErr w:type="gramStart"/>
      <w:r w:rsidRPr="003B4413">
        <w:rPr>
          <w:rFonts w:ascii="Times New Roman" w:hAnsi="Times New Roman" w:cs="Times New Roman"/>
          <w:color w:val="000099"/>
          <w:sz w:val="28"/>
          <w:szCs w:val="28"/>
        </w:rPr>
        <w:t>в</w:t>
      </w:r>
      <w:proofErr w:type="gramEnd"/>
      <w:r w:rsidRPr="003B4413">
        <w:rPr>
          <w:rFonts w:ascii="Times New Roman" w:hAnsi="Times New Roman" w:cs="Times New Roman"/>
          <w:color w:val="000099"/>
          <w:sz w:val="28"/>
          <w:szCs w:val="28"/>
        </w:rPr>
        <w:t xml:space="preserve"> ред. </w:t>
      </w:r>
      <w:hyperlink r:id="rId19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25.09.2003 N 595)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lastRenderedPageBreak/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20" w:anchor="Par323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4.4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- </w:t>
      </w:r>
      <w:hyperlink r:id="rId21" w:anchor="Par328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4.7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Правил.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(в ред. </w:t>
      </w:r>
      <w:hyperlink r:id="rId22" w:history="1">
        <w:r w:rsidRPr="003B4413">
          <w:rPr>
            <w:rStyle w:val="a5"/>
            <w:rFonts w:ascii="Times New Roman" w:hAnsi="Times New Roman" w:cs="Times New Roman"/>
            <w:color w:val="000099"/>
            <w:sz w:val="28"/>
            <w:szCs w:val="28"/>
          </w:rPr>
          <w:t>Постановления</w:t>
        </w:r>
      </w:hyperlink>
      <w:r w:rsidRPr="003B4413">
        <w:rPr>
          <w:rFonts w:ascii="Times New Roman" w:hAnsi="Times New Roman" w:cs="Times New Roman"/>
          <w:color w:val="000099"/>
          <w:sz w:val="28"/>
          <w:szCs w:val="28"/>
        </w:rPr>
        <w:t> Правительства РФ от 25.09.2003 N 595)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2. Обязанности пассажиров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2.1. Пассажиры обязаны: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-при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-посадку и высадку производить со стороны тротуара или обочины и только после полной остановки транспортного средства.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5145AC" w:rsidRDefault="005145AC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2.2. Пассажирам запрещается: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-отвлекать водителя от управления транспортным средством во время его движения;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-при поездке на грузовом автомобиле с бортовой платформой стоять, сидеть на бортах или на грузе выше бортов;</w:t>
      </w:r>
    </w:p>
    <w:p w:rsidR="003B4413" w:rsidRPr="003B4413" w:rsidRDefault="003B4413" w:rsidP="003B4413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B4413">
        <w:rPr>
          <w:rFonts w:ascii="Times New Roman" w:hAnsi="Times New Roman" w:cs="Times New Roman"/>
          <w:color w:val="000099"/>
          <w:sz w:val="28"/>
          <w:szCs w:val="28"/>
        </w:rPr>
        <w:t>-открывать двери транспортного средства во время его движения.</w:t>
      </w:r>
    </w:p>
    <w:p w:rsidR="003B4413" w:rsidRPr="003B4413" w:rsidRDefault="003B4413" w:rsidP="0048276C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sectPr w:rsidR="003B4413" w:rsidRPr="003B4413" w:rsidSect="0048276C">
      <w:pgSz w:w="11906" w:h="16838"/>
      <w:pgMar w:top="113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CFA"/>
    <w:multiLevelType w:val="multilevel"/>
    <w:tmpl w:val="CEFC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97"/>
    <w:rsid w:val="000F3897"/>
    <w:rsid w:val="001065B2"/>
    <w:rsid w:val="001B4F63"/>
    <w:rsid w:val="003B4413"/>
    <w:rsid w:val="003C5B36"/>
    <w:rsid w:val="0048276C"/>
    <w:rsid w:val="004C6286"/>
    <w:rsid w:val="005145AC"/>
    <w:rsid w:val="00AA16A6"/>
    <w:rsid w:val="00C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5B2"/>
    <w:rPr>
      <w:b/>
      <w:bCs/>
    </w:rPr>
  </w:style>
  <w:style w:type="character" w:styleId="a5">
    <w:name w:val="Hyperlink"/>
    <w:basedOn w:val="a0"/>
    <w:uiPriority w:val="99"/>
    <w:unhideWhenUsed/>
    <w:rsid w:val="003C5B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5B2"/>
    <w:rPr>
      <w:b/>
      <w:bCs/>
    </w:rPr>
  </w:style>
  <w:style w:type="character" w:styleId="a5">
    <w:name w:val="Hyperlink"/>
    <w:basedOn w:val="a0"/>
    <w:uiPriority w:val="99"/>
    <w:unhideWhenUsed/>
    <w:rsid w:val="003C5B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25567ABBC85EFD544A9B8936BDC778A29D3148EFA7DEBF27626244D5197E74137872C354A0576n2K" TargetMode="External"/><Relationship Id="rId13" Type="http://schemas.openxmlformats.org/officeDocument/2006/relationships/hyperlink" Target="http://detibdd.ru/pravila-dlya-peshehodov/" TargetMode="External"/><Relationship Id="rId18" Type="http://schemas.openxmlformats.org/officeDocument/2006/relationships/hyperlink" Target="consultantplus://offline/ref=0EF25567ABBC85EFD544A9B8936BDC778E29D01584F320E1FA2F2A264A5EC8F0467E8B2D354A016678n0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tibdd.ru/pravila-dlya-peshehodov/" TargetMode="External"/><Relationship Id="rId7" Type="http://schemas.openxmlformats.org/officeDocument/2006/relationships/hyperlink" Target="consultantplus://offline/ref=0EF25567ABBC85EFD544A9B8936BDC778E28D11D8FF920E1FA2F2A264A5EC8F0467E8B2D354A016478nBK" TargetMode="External"/><Relationship Id="rId12" Type="http://schemas.openxmlformats.org/officeDocument/2006/relationships/hyperlink" Target="http://detibdd.ru/pravila-dlya-peshehodov/" TargetMode="External"/><Relationship Id="rId17" Type="http://schemas.openxmlformats.org/officeDocument/2006/relationships/hyperlink" Target="consultantplus://offline/ref=0EF25567ABBC85EFD544A9B8936BDC778E29D61285F220E1FA2F2A264A5EC8F0467E8B2D354A016678nF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F25567ABBC85EFD544A9B8936BDC778E29D01584F320E1FA2F2A264A5EC8F0467E8B2D354A016678n1K" TargetMode="External"/><Relationship Id="rId20" Type="http://schemas.openxmlformats.org/officeDocument/2006/relationships/hyperlink" Target="http://detibdd.ru/pravila-dlya-peshehodov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F25567ABBC85EFD544A9B8936BDC778E28D11D8FF920E1FA2F2A264A5EC8F0467E8B2D354A016478n9K" TargetMode="External"/><Relationship Id="rId11" Type="http://schemas.openxmlformats.org/officeDocument/2006/relationships/hyperlink" Target="consultantplus://offline/ref=0EF25567ABBC85EFD544A9B8936BDC778E29D01584F320E1FA2F2A264A5EC8F0467E8B2D354A016678n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F25567ABBC85EFD544A9B8936BDC778E29D01584F320E1FA2F2A264A5EC8F0467E8B2D354A016678nC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EF25567ABBC85EFD544A9B8936BDC778E29D01584F320E1FA2F2A264A5EC8F0467E8B2D354A016678n8K" TargetMode="External"/><Relationship Id="rId19" Type="http://schemas.openxmlformats.org/officeDocument/2006/relationships/hyperlink" Target="consultantplus://offline/ref=0EF25567ABBC85EFD544A9B8936BDC778B2AD51382FA7DEBF27626244D5197E74137872C354A0376n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F25567ABBC85EFD544A9B8936BDC778A29D3148EFA7DEBF27626244D5197E74137872C354A0576n1K" TargetMode="External"/><Relationship Id="rId14" Type="http://schemas.openxmlformats.org/officeDocument/2006/relationships/hyperlink" Target="consultantplus://offline/ref=0EF25567ABBC85EFD544A9B8936BDC778E29D61285F220E1FA2F2A264A5EC8F0467E8B2D354A016678nDK" TargetMode="External"/><Relationship Id="rId22" Type="http://schemas.openxmlformats.org/officeDocument/2006/relationships/hyperlink" Target="consultantplus://offline/ref=0EF25567ABBC85EFD544A9B8936BDC778B2AD51382FA7DEBF27626244D5197E74137872C354A0376n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7</cp:revision>
  <dcterms:created xsi:type="dcterms:W3CDTF">2020-03-02T09:05:00Z</dcterms:created>
  <dcterms:modified xsi:type="dcterms:W3CDTF">2020-03-02T10:29:00Z</dcterms:modified>
</cp:coreProperties>
</file>