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48" w:rsidRPr="00306338" w:rsidRDefault="001E0148" w:rsidP="00D75772">
      <w:pPr>
        <w:ind w:firstLine="720"/>
        <w:jc w:val="center"/>
        <w:rPr>
          <w:b/>
        </w:rPr>
      </w:pPr>
      <w:bookmarkStart w:id="0" w:name="_GoBack"/>
      <w:bookmarkEnd w:id="0"/>
      <w:r w:rsidRPr="00306338">
        <w:rPr>
          <w:b/>
        </w:rPr>
        <w:t xml:space="preserve">Оказание бесплатной юридической помощи </w:t>
      </w:r>
    </w:p>
    <w:p w:rsidR="001E0148" w:rsidRPr="00306338" w:rsidRDefault="001E0148" w:rsidP="00D75772">
      <w:pPr>
        <w:ind w:firstLine="720"/>
        <w:jc w:val="center"/>
        <w:rPr>
          <w:b/>
        </w:rPr>
      </w:pPr>
      <w:r w:rsidRPr="00306338">
        <w:rPr>
          <w:b/>
        </w:rPr>
        <w:t>детям и их представителям</w:t>
      </w:r>
    </w:p>
    <w:p w:rsidR="001E0148" w:rsidRPr="0021058A" w:rsidRDefault="001E0148" w:rsidP="00D75772">
      <w:pPr>
        <w:ind w:firstLine="720"/>
        <w:jc w:val="both"/>
      </w:pPr>
    </w:p>
    <w:p w:rsidR="001E0148" w:rsidRPr="0021058A" w:rsidRDefault="00306338" w:rsidP="00D75772">
      <w:pPr>
        <w:ind w:firstLine="720"/>
        <w:jc w:val="both"/>
      </w:pPr>
      <w:r>
        <w:t>20</w:t>
      </w:r>
      <w:r w:rsidR="001E0148" w:rsidRPr="0021058A">
        <w:t xml:space="preserve"> ноября 201</w:t>
      </w:r>
      <w:r w:rsidR="003E0711">
        <w:t>8</w:t>
      </w:r>
      <w:r w:rsidR="001E0148" w:rsidRPr="0021058A">
        <w:t xml:space="preserve"> года во исполнение решения Правительственной комиссии по вопросам реализации Федерального закона «О бесплатной юридической помощи в Российской Федерации» на территории Республики Крым будет </w:t>
      </w:r>
      <w:r w:rsidR="001E0148">
        <w:t>проведен</w:t>
      </w:r>
      <w:r w:rsidR="001E0148" w:rsidRPr="0021058A">
        <w:t xml:space="preserve"> День правовой помощи детям.  </w:t>
      </w:r>
    </w:p>
    <w:p w:rsidR="001E0148" w:rsidRPr="0021058A" w:rsidRDefault="001E0148" w:rsidP="00D32D0D">
      <w:pPr>
        <w:ind w:firstLine="720"/>
        <w:jc w:val="both"/>
      </w:pPr>
      <w:r w:rsidRPr="0021058A">
        <w:t>В этот день в районах и городах (на территории 25 муниципальных образований) Республики Крым будут работать консультационные пункты для оказания бесплатной юридической помощи по вопросам прав детей и детско-родительских отношений для следующей категории граждан: дети-сироты; дети, оставшиеся без попечения родителей; лица из числа детей-сирот и детей, оставшихся без попечения родителей; их законные представители; дети-инвалиды и их родители; лица, желающие принять на воспитание в свою семью ребенка, оставшегося без попечения родителей, если они обращаются по вопросам, связанным с устройством ребенка на воспитание в семью, и усыновители, если они обращаются по вопросам, связанным с усыновлением.</w:t>
      </w:r>
    </w:p>
    <w:p w:rsidR="003E0711" w:rsidRPr="00B7291E" w:rsidRDefault="003E0711" w:rsidP="003E0711">
      <w:pPr>
        <w:ind w:firstLine="720"/>
        <w:jc w:val="both"/>
      </w:pPr>
      <w:r w:rsidRPr="00B7291E">
        <w:t xml:space="preserve">В составе каждого консультационного пункта будут осуществлять прием адвокат, нотариус, представитель прокуратуры, сотрудник подразделения по делам несовершеннолетних МВД по Республике Крым, отдела Департамента ЗАГС, Управления по делам несовершеннолетних               и защите их прав, центра социальных служб для семьи, детей и молодежи, территориального органа Пенсионного фонда, Управления труда                             и социальной защиты населения, Федеральной службы судебных приставов. </w:t>
      </w:r>
    </w:p>
    <w:p w:rsidR="001E0148" w:rsidRPr="00443E9C" w:rsidRDefault="001E0148" w:rsidP="0021525D">
      <w:pPr>
        <w:tabs>
          <w:tab w:val="left" w:pos="567"/>
          <w:tab w:val="left" w:pos="993"/>
        </w:tabs>
        <w:jc w:val="both"/>
      </w:pPr>
      <w:r>
        <w:tab/>
      </w:r>
      <w:r w:rsidRPr="0021525D">
        <w:t>В Красногвардейском муниципальном районе прием будет осуществляться с 12.00 до 16.00 часов по адресу: Красногвардейский район, п. Красногвардейское, ул. Энгельса, д. 6</w:t>
      </w:r>
      <w:r>
        <w:t xml:space="preserve"> </w:t>
      </w:r>
      <w:r w:rsidRPr="0021525D">
        <w:t>(на базе ГБУ РК Красногвардейский РЦСССДМ»)</w:t>
      </w:r>
      <w:r>
        <w:t>.</w:t>
      </w:r>
    </w:p>
    <w:p w:rsidR="001E0148" w:rsidRDefault="001E0148" w:rsidP="006C1E57">
      <w:pPr>
        <w:ind w:firstLine="720"/>
        <w:jc w:val="both"/>
      </w:pPr>
      <w:r>
        <w:t>Все н</w:t>
      </w:r>
      <w:r w:rsidRPr="0021058A">
        <w:t>отариусы</w:t>
      </w:r>
      <w:r>
        <w:t xml:space="preserve"> Красногвардейского районного нотариального округа </w:t>
      </w:r>
      <w:r w:rsidRPr="0021058A">
        <w:t>буд</w:t>
      </w:r>
      <w:r>
        <w:t>у</w:t>
      </w:r>
      <w:r w:rsidRPr="0021058A">
        <w:t>т осуществлять прием по месту расположения своего рабочего места</w:t>
      </w:r>
      <w:r>
        <w:t xml:space="preserve">.  </w:t>
      </w:r>
    </w:p>
    <w:p w:rsidR="001E0148" w:rsidRDefault="001E0148" w:rsidP="003128DC">
      <w:pPr>
        <w:ind w:firstLine="720"/>
        <w:jc w:val="both"/>
      </w:pPr>
    </w:p>
    <w:p w:rsidR="001E0148" w:rsidRPr="0021058A" w:rsidRDefault="001E0148" w:rsidP="003128DC">
      <w:pPr>
        <w:ind w:firstLine="720"/>
        <w:jc w:val="both"/>
      </w:pPr>
      <w:r>
        <w:t xml:space="preserve">(Для размещения данного объявления в электронном варианте можно также указать активную гиперссылку на адреса рабочих мест нотариусов, указанных на сайте </w:t>
      </w:r>
      <w:r w:rsidR="003E0711">
        <w:t>У</w:t>
      </w:r>
      <w:r>
        <w:t>правления Миню</w:t>
      </w:r>
      <w:r w:rsidR="003E0711">
        <w:t xml:space="preserve">ста России по Республике Крым </w:t>
      </w:r>
      <w:r>
        <w:t>(</w:t>
      </w:r>
      <w:hyperlink r:id="rId5" w:history="1">
        <w:r w:rsidRPr="00A879B0">
          <w:rPr>
            <w:rStyle w:val="a4"/>
          </w:rPr>
          <w:t>http://to82.minjust.ru/ru/node/130385</w:t>
        </w:r>
      </w:hyperlink>
      <w:r>
        <w:t xml:space="preserve">)  </w:t>
      </w:r>
    </w:p>
    <w:p w:rsidR="001E0148" w:rsidRPr="0021058A" w:rsidRDefault="001E0148" w:rsidP="003128DC">
      <w:pPr>
        <w:ind w:firstLine="720"/>
        <w:jc w:val="both"/>
      </w:pPr>
    </w:p>
    <w:p w:rsidR="001E0148" w:rsidRPr="0021058A" w:rsidRDefault="001E0148" w:rsidP="003128DC">
      <w:pPr>
        <w:ind w:firstLine="720"/>
        <w:jc w:val="both"/>
      </w:pPr>
    </w:p>
    <w:p w:rsidR="001E0148" w:rsidRPr="0021058A" w:rsidRDefault="001E0148" w:rsidP="003128DC">
      <w:pPr>
        <w:ind w:firstLine="720"/>
        <w:jc w:val="both"/>
      </w:pPr>
    </w:p>
    <w:p w:rsidR="001E0148" w:rsidRDefault="001E0148" w:rsidP="006C1E57">
      <w:pPr>
        <w:ind w:firstLine="720"/>
        <w:jc w:val="both"/>
      </w:pPr>
    </w:p>
    <w:p w:rsidR="001E0148" w:rsidRPr="0021058A" w:rsidRDefault="001E0148" w:rsidP="006C1E57">
      <w:pPr>
        <w:ind w:firstLine="720"/>
        <w:jc w:val="both"/>
      </w:pPr>
    </w:p>
    <w:p w:rsidR="001E0148" w:rsidRPr="0021058A" w:rsidRDefault="001E0148" w:rsidP="00D75772">
      <w:pPr>
        <w:ind w:firstLine="720"/>
        <w:jc w:val="both"/>
      </w:pPr>
    </w:p>
    <w:p w:rsidR="001E0148" w:rsidRPr="0021058A" w:rsidRDefault="001E0148" w:rsidP="00D75772">
      <w:pPr>
        <w:ind w:firstLine="720"/>
        <w:jc w:val="both"/>
      </w:pPr>
    </w:p>
    <w:p w:rsidR="001E0148" w:rsidRPr="0021058A" w:rsidRDefault="001E0148" w:rsidP="00D75772">
      <w:pPr>
        <w:ind w:firstLine="720"/>
        <w:jc w:val="both"/>
      </w:pPr>
    </w:p>
    <w:sectPr w:rsidR="001E0148" w:rsidRPr="0021058A" w:rsidSect="0025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08"/>
    <w:rsid w:val="00043026"/>
    <w:rsid w:val="00074BD7"/>
    <w:rsid w:val="000C0154"/>
    <w:rsid w:val="000C0820"/>
    <w:rsid w:val="001539C6"/>
    <w:rsid w:val="00167FA1"/>
    <w:rsid w:val="00197574"/>
    <w:rsid w:val="001A0361"/>
    <w:rsid w:val="001D4BCF"/>
    <w:rsid w:val="001E0148"/>
    <w:rsid w:val="00201367"/>
    <w:rsid w:val="0021058A"/>
    <w:rsid w:val="0021525D"/>
    <w:rsid w:val="002249E5"/>
    <w:rsid w:val="002277DF"/>
    <w:rsid w:val="00235DED"/>
    <w:rsid w:val="0025052D"/>
    <w:rsid w:val="0025197C"/>
    <w:rsid w:val="00251D95"/>
    <w:rsid w:val="00274865"/>
    <w:rsid w:val="00286EC7"/>
    <w:rsid w:val="00306338"/>
    <w:rsid w:val="003128DC"/>
    <w:rsid w:val="00330B8E"/>
    <w:rsid w:val="003854E7"/>
    <w:rsid w:val="003E0711"/>
    <w:rsid w:val="00431434"/>
    <w:rsid w:val="00443E9C"/>
    <w:rsid w:val="0044692F"/>
    <w:rsid w:val="004B3570"/>
    <w:rsid w:val="004C23B0"/>
    <w:rsid w:val="004E77D3"/>
    <w:rsid w:val="00510081"/>
    <w:rsid w:val="00524790"/>
    <w:rsid w:val="005B7AC2"/>
    <w:rsid w:val="005D1E63"/>
    <w:rsid w:val="005F6359"/>
    <w:rsid w:val="00684803"/>
    <w:rsid w:val="006C1E57"/>
    <w:rsid w:val="006D0F40"/>
    <w:rsid w:val="006E6324"/>
    <w:rsid w:val="00713F1B"/>
    <w:rsid w:val="0076198E"/>
    <w:rsid w:val="00776027"/>
    <w:rsid w:val="0078031E"/>
    <w:rsid w:val="00780E0E"/>
    <w:rsid w:val="007B0DF5"/>
    <w:rsid w:val="007C07B6"/>
    <w:rsid w:val="007E3BE7"/>
    <w:rsid w:val="007F5523"/>
    <w:rsid w:val="00804F0A"/>
    <w:rsid w:val="00823319"/>
    <w:rsid w:val="00886E43"/>
    <w:rsid w:val="008F2EE4"/>
    <w:rsid w:val="008F5999"/>
    <w:rsid w:val="009378E0"/>
    <w:rsid w:val="00956B45"/>
    <w:rsid w:val="00985797"/>
    <w:rsid w:val="009B008B"/>
    <w:rsid w:val="009B00F0"/>
    <w:rsid w:val="009E55C8"/>
    <w:rsid w:val="009F3556"/>
    <w:rsid w:val="00A35BDF"/>
    <w:rsid w:val="00A409D7"/>
    <w:rsid w:val="00A879B0"/>
    <w:rsid w:val="00AC40A6"/>
    <w:rsid w:val="00B232BE"/>
    <w:rsid w:val="00B3460D"/>
    <w:rsid w:val="00B6026F"/>
    <w:rsid w:val="00B70E3C"/>
    <w:rsid w:val="00B96553"/>
    <w:rsid w:val="00B96C84"/>
    <w:rsid w:val="00BE50AA"/>
    <w:rsid w:val="00BF36F5"/>
    <w:rsid w:val="00C407E9"/>
    <w:rsid w:val="00C665EF"/>
    <w:rsid w:val="00CB3C14"/>
    <w:rsid w:val="00CC4DB7"/>
    <w:rsid w:val="00CF1581"/>
    <w:rsid w:val="00D10CF1"/>
    <w:rsid w:val="00D3200A"/>
    <w:rsid w:val="00D32D0D"/>
    <w:rsid w:val="00D64C46"/>
    <w:rsid w:val="00D75772"/>
    <w:rsid w:val="00D77BB6"/>
    <w:rsid w:val="00D870A2"/>
    <w:rsid w:val="00D9564D"/>
    <w:rsid w:val="00D97DB2"/>
    <w:rsid w:val="00E101E8"/>
    <w:rsid w:val="00E25401"/>
    <w:rsid w:val="00E31808"/>
    <w:rsid w:val="00E4601A"/>
    <w:rsid w:val="00E92D81"/>
    <w:rsid w:val="00EC61D0"/>
    <w:rsid w:val="00EC61D1"/>
    <w:rsid w:val="00ED4A1C"/>
    <w:rsid w:val="00EF5124"/>
    <w:rsid w:val="00F62031"/>
    <w:rsid w:val="00F629C1"/>
    <w:rsid w:val="00F75E3A"/>
    <w:rsid w:val="00F770BB"/>
    <w:rsid w:val="00F85EA9"/>
    <w:rsid w:val="00FA76F5"/>
    <w:rsid w:val="00FC51C9"/>
    <w:rsid w:val="00FC68A2"/>
    <w:rsid w:val="00FE51C0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7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5772"/>
    <w:rPr>
      <w:sz w:val="22"/>
      <w:szCs w:val="22"/>
      <w:lang w:eastAsia="en-US"/>
    </w:rPr>
  </w:style>
  <w:style w:type="character" w:styleId="a4">
    <w:name w:val="Hyperlink"/>
    <w:uiPriority w:val="99"/>
    <w:rsid w:val="00B70E3C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2249E5"/>
    <w:rPr>
      <w:rFonts w:cs="Times New Roman"/>
      <w:color w:val="800080"/>
      <w:u w:val="single"/>
    </w:rPr>
  </w:style>
  <w:style w:type="paragraph" w:customStyle="1" w:styleId="31">
    <w:name w:val="Основной текст с отступом 31"/>
    <w:basedOn w:val="a"/>
    <w:uiPriority w:val="99"/>
    <w:rsid w:val="00D3200A"/>
    <w:pPr>
      <w:shd w:val="clear" w:color="auto" w:fill="FFFFFF"/>
      <w:tabs>
        <w:tab w:val="left" w:pos="1643"/>
      </w:tabs>
      <w:suppressAutoHyphens/>
      <w:spacing w:before="79"/>
      <w:ind w:right="14" w:firstLine="852"/>
      <w:jc w:val="both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7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5772"/>
    <w:rPr>
      <w:sz w:val="22"/>
      <w:szCs w:val="22"/>
      <w:lang w:eastAsia="en-US"/>
    </w:rPr>
  </w:style>
  <w:style w:type="character" w:styleId="a4">
    <w:name w:val="Hyperlink"/>
    <w:uiPriority w:val="99"/>
    <w:rsid w:val="00B70E3C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2249E5"/>
    <w:rPr>
      <w:rFonts w:cs="Times New Roman"/>
      <w:color w:val="800080"/>
      <w:u w:val="single"/>
    </w:rPr>
  </w:style>
  <w:style w:type="paragraph" w:customStyle="1" w:styleId="31">
    <w:name w:val="Основной текст с отступом 31"/>
    <w:basedOn w:val="a"/>
    <w:uiPriority w:val="99"/>
    <w:rsid w:val="00D3200A"/>
    <w:pPr>
      <w:shd w:val="clear" w:color="auto" w:fill="FFFFFF"/>
      <w:tabs>
        <w:tab w:val="left" w:pos="1643"/>
      </w:tabs>
      <w:suppressAutoHyphens/>
      <w:spacing w:before="79"/>
      <w:ind w:right="14" w:firstLine="852"/>
      <w:jc w:val="both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82.minjust.ru/ru/node/130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Ремига Татьяна Анатольевна</dc:creator>
  <cp:lastModifiedBy>User</cp:lastModifiedBy>
  <cp:revision>2</cp:revision>
  <cp:lastPrinted>2018-11-08T07:01:00Z</cp:lastPrinted>
  <dcterms:created xsi:type="dcterms:W3CDTF">2018-11-16T12:19:00Z</dcterms:created>
  <dcterms:modified xsi:type="dcterms:W3CDTF">2018-11-16T12:19:00Z</dcterms:modified>
</cp:coreProperties>
</file>