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534" w:tblpY="24"/>
        <w:tblW w:w="15984" w:type="dxa"/>
        <w:tblLook w:val="04A0" w:firstRow="1" w:lastRow="0" w:firstColumn="1" w:lastColumn="0" w:noHBand="0" w:noVBand="1"/>
      </w:tblPr>
      <w:tblGrid>
        <w:gridCol w:w="5637"/>
        <w:gridCol w:w="5103"/>
        <w:gridCol w:w="5244"/>
      </w:tblGrid>
      <w:tr w:rsidR="00FE5440" w:rsidRPr="00365FAB" w:rsidTr="006809A7">
        <w:tc>
          <w:tcPr>
            <w:tcW w:w="5637" w:type="dxa"/>
          </w:tcPr>
          <w:p w:rsidR="00FE5440" w:rsidRDefault="00FE5440" w:rsidP="006809A7">
            <w:pPr>
              <w:spacing w:line="360" w:lineRule="auto"/>
              <w:jc w:val="center"/>
              <w:rPr>
                <w:b/>
                <w:color w:val="008000"/>
                <w:sz w:val="36"/>
                <w:szCs w:val="28"/>
              </w:rPr>
            </w:pPr>
          </w:p>
          <w:p w:rsidR="00FE5440" w:rsidRPr="00691885" w:rsidRDefault="00FE5440" w:rsidP="006809A7">
            <w:pPr>
              <w:spacing w:line="360" w:lineRule="auto"/>
              <w:jc w:val="center"/>
              <w:rPr>
                <w:b/>
                <w:color w:val="008000"/>
                <w:sz w:val="40"/>
                <w:szCs w:val="40"/>
              </w:rPr>
            </w:pPr>
            <w:r w:rsidRPr="00691885">
              <w:rPr>
                <w:b/>
                <w:color w:val="008000"/>
                <w:sz w:val="40"/>
                <w:szCs w:val="40"/>
              </w:rPr>
              <w:t>Родителям на заметку</w:t>
            </w:r>
          </w:p>
          <w:p w:rsidR="00FE5440" w:rsidRPr="00902340" w:rsidRDefault="00FE5440" w:rsidP="006809A7">
            <w:pPr>
              <w:numPr>
                <w:ilvl w:val="0"/>
                <w:numId w:val="1"/>
              </w:numPr>
              <w:spacing w:line="360" w:lineRule="auto"/>
              <w:ind w:right="743"/>
              <w:jc w:val="both"/>
              <w:rPr>
                <w:b/>
                <w:sz w:val="28"/>
                <w:szCs w:val="28"/>
              </w:rPr>
            </w:pPr>
            <w:r w:rsidRPr="00902340">
              <w:rPr>
                <w:b/>
                <w:sz w:val="28"/>
                <w:szCs w:val="28"/>
              </w:rPr>
              <w:t>Прежде, чем ссорится при ребенке – подумайте… вы помиритесь и забудете, а забудет ли он?</w:t>
            </w:r>
          </w:p>
          <w:p w:rsidR="00FE5440" w:rsidRPr="00902340" w:rsidRDefault="00FE5440" w:rsidP="006809A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02340">
              <w:rPr>
                <w:b/>
                <w:sz w:val="28"/>
                <w:szCs w:val="28"/>
              </w:rPr>
              <w:t>Будьте терпеливы к детям!</w:t>
            </w:r>
          </w:p>
          <w:p w:rsidR="00FE5440" w:rsidRPr="00902340" w:rsidRDefault="00FE5440" w:rsidP="006809A7">
            <w:pPr>
              <w:numPr>
                <w:ilvl w:val="0"/>
                <w:numId w:val="1"/>
              </w:numPr>
              <w:spacing w:line="360" w:lineRule="auto"/>
              <w:ind w:right="601"/>
              <w:jc w:val="both"/>
              <w:rPr>
                <w:b/>
                <w:sz w:val="28"/>
                <w:szCs w:val="28"/>
              </w:rPr>
            </w:pPr>
            <w:r w:rsidRPr="00902340">
              <w:rPr>
                <w:b/>
                <w:sz w:val="28"/>
                <w:szCs w:val="28"/>
              </w:rPr>
              <w:t>Чаще хвалите ребенка, ведь похвала от любимых родителей только окрыляет его!</w:t>
            </w:r>
          </w:p>
          <w:p w:rsidR="00FE5440" w:rsidRPr="00902340" w:rsidRDefault="00FE5440" w:rsidP="006809A7">
            <w:pPr>
              <w:numPr>
                <w:ilvl w:val="0"/>
                <w:numId w:val="1"/>
              </w:numPr>
              <w:spacing w:line="360" w:lineRule="auto"/>
              <w:ind w:right="743"/>
              <w:jc w:val="both"/>
              <w:rPr>
                <w:b/>
                <w:sz w:val="28"/>
                <w:szCs w:val="28"/>
              </w:rPr>
            </w:pPr>
            <w:r w:rsidRPr="00902340">
              <w:rPr>
                <w:b/>
                <w:sz w:val="28"/>
                <w:szCs w:val="28"/>
              </w:rPr>
              <w:t>Уделяйте своим детям больше внимания!</w:t>
            </w:r>
          </w:p>
          <w:p w:rsidR="00FE5440" w:rsidRDefault="00FE5440" w:rsidP="006809A7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95625" cy="1924050"/>
                  <wp:effectExtent l="0" t="0" r="9525" b="0"/>
                  <wp:docPr id="4" name="Рисунок 4" descr="x_ca5464a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_ca5464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495" t="10390" r="9267" b="29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5440" w:rsidRPr="007C6C37" w:rsidRDefault="00FE5440" w:rsidP="006809A7">
            <w:pPr>
              <w:spacing w:line="360" w:lineRule="auto"/>
              <w:jc w:val="center"/>
              <w:rPr>
                <w:color w:val="008000"/>
              </w:rPr>
            </w:pPr>
            <w:r w:rsidRPr="007C6C37">
              <w:rPr>
                <w:color w:val="008000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237.85pt;height:64.3pt" adj="5665" fillcolor="green" stroked="f" strokecolor="red">
                  <v:fill color2="#fcc"/>
                  <v:shadow color="#868686"/>
                  <v:textpath style="font-family:&quot;Impact&quot;;v-text-kern:t" trim="t" fitpath="t" xscale="f" string="Будьте счастливы!"/>
                </v:shape>
              </w:pict>
            </w:r>
          </w:p>
          <w:p w:rsidR="00FE5440" w:rsidRDefault="00FE5440" w:rsidP="006809A7"/>
        </w:tc>
        <w:tc>
          <w:tcPr>
            <w:tcW w:w="5103" w:type="dxa"/>
          </w:tcPr>
          <w:p w:rsidR="00FE5440" w:rsidRPr="007C4AD7" w:rsidRDefault="00FE5440" w:rsidP="006809A7">
            <w:pPr>
              <w:jc w:val="center"/>
              <w:rPr>
                <w:b/>
                <w:color w:val="008000"/>
                <w:sz w:val="40"/>
                <w:szCs w:val="40"/>
              </w:rPr>
            </w:pPr>
            <w:r w:rsidRPr="007C4AD7">
              <w:rPr>
                <w:b/>
                <w:color w:val="008000"/>
                <w:sz w:val="40"/>
                <w:szCs w:val="40"/>
              </w:rPr>
              <w:t>Роль отца в воспитании</w:t>
            </w:r>
          </w:p>
          <w:p w:rsidR="00FE5440" w:rsidRPr="007C4AD7" w:rsidRDefault="00FE5440" w:rsidP="006809A7">
            <w:pPr>
              <w:jc w:val="center"/>
              <w:rPr>
                <w:b/>
                <w:color w:val="008000"/>
                <w:sz w:val="40"/>
                <w:szCs w:val="40"/>
              </w:rPr>
            </w:pPr>
            <w:r w:rsidRPr="007C4AD7">
              <w:rPr>
                <w:b/>
                <w:color w:val="008000"/>
                <w:sz w:val="40"/>
                <w:szCs w:val="40"/>
              </w:rPr>
              <w:t>личности ребенка</w:t>
            </w:r>
          </w:p>
          <w:p w:rsidR="00FE5440" w:rsidRDefault="00FE5440" w:rsidP="006809A7">
            <w:pPr>
              <w:ind w:left="175" w:right="318" w:firstLine="425"/>
              <w:jc w:val="both"/>
            </w:pPr>
            <w:r>
              <w:t xml:space="preserve">Отец в семье символизирует силу и защиту, и, когда отца нет, ребенок лишается этой защиты. «Нет отца» - еще не значит, что семья неполная и мать воспитывает ребенка одна. Отец может «присутствовать» в семье физически, а психологически быть ребенком и как значимое лицо не воспринимается. Вот и получается, что вроде и есть отец, и нет его. И не к кому ребенку идти, когда ему страшно. Мама – это ласка, доброта, нежность, но мама не защитник и никогда им не будет. </w:t>
            </w:r>
          </w:p>
          <w:p w:rsidR="00FE5440" w:rsidRDefault="00FE5440" w:rsidP="006809A7">
            <w:pPr>
              <w:ind w:firstLine="709"/>
              <w:jc w:val="both"/>
            </w:pPr>
            <w:r w:rsidRPr="00DF4E66">
              <w:rPr>
                <w:b/>
              </w:rPr>
              <w:t>Ошибки</w:t>
            </w:r>
            <w:r>
              <w:t>, совершаемые отцами:</w:t>
            </w:r>
          </w:p>
          <w:p w:rsidR="00FE5440" w:rsidRDefault="00FE5440" w:rsidP="006809A7">
            <w:pPr>
              <w:ind w:left="317" w:right="318" w:firstLine="425"/>
              <w:jc w:val="both"/>
            </w:pPr>
            <w:r>
              <w:t>- отцы не обращают внимания на воспитание своих детей;</w:t>
            </w:r>
          </w:p>
          <w:p w:rsidR="00FE5440" w:rsidRDefault="00FE5440" w:rsidP="006809A7">
            <w:pPr>
              <w:ind w:left="317" w:right="318" w:firstLine="392"/>
              <w:jc w:val="both"/>
            </w:pPr>
            <w:r>
              <w:t>- говорят одно, а поступки совершают совсем иные;</w:t>
            </w:r>
          </w:p>
          <w:p w:rsidR="00FE5440" w:rsidRDefault="00FE5440" w:rsidP="006809A7">
            <w:pPr>
              <w:ind w:firstLine="709"/>
              <w:jc w:val="both"/>
            </w:pPr>
            <w:r>
              <w:t>- недостойно ведут себя дома.</w:t>
            </w:r>
          </w:p>
          <w:p w:rsidR="00FE5440" w:rsidRDefault="00FE5440" w:rsidP="006809A7">
            <w:pPr>
              <w:jc w:val="center"/>
            </w:pPr>
          </w:p>
          <w:p w:rsidR="00FE5440" w:rsidRDefault="00FE5440" w:rsidP="006809A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62175" cy="1447800"/>
                  <wp:effectExtent l="0" t="0" r="9525" b="0"/>
                  <wp:docPr id="3" name="Рисунок 3" descr="I:\для буклета\БУКЛ\0001958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для буклета\БУКЛ\00019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5440" w:rsidRDefault="00FE5440" w:rsidP="006809A7">
            <w:pPr>
              <w:ind w:left="175" w:right="318" w:firstLine="142"/>
              <w:jc w:val="both"/>
            </w:pPr>
            <w:r>
              <w:t xml:space="preserve">         В заключение хотим пожелать отцам большей уверенности в собственных силах. Пробуйте, пытайтесь, ошибайтесь, но, пожалуйста, </w:t>
            </w:r>
          </w:p>
          <w:p w:rsidR="00FE5440" w:rsidRPr="007C4AD7" w:rsidRDefault="00FE5440" w:rsidP="006809A7">
            <w:pPr>
              <w:jc w:val="center"/>
              <w:rPr>
                <w:b/>
                <w:color w:val="008000"/>
                <w:sz w:val="36"/>
                <w:szCs w:val="36"/>
              </w:rPr>
            </w:pPr>
            <w:r w:rsidRPr="007C4AD7">
              <w:rPr>
                <w:b/>
                <w:color w:val="008000"/>
                <w:sz w:val="36"/>
                <w:szCs w:val="36"/>
              </w:rPr>
              <w:t>не оставайтесь равнодушными к своим детям!</w:t>
            </w:r>
          </w:p>
        </w:tc>
        <w:tc>
          <w:tcPr>
            <w:tcW w:w="5244" w:type="dxa"/>
          </w:tcPr>
          <w:p w:rsidR="00FE5440" w:rsidRDefault="00FE5440" w:rsidP="006809A7">
            <w:pPr>
              <w:shd w:val="clear" w:color="auto" w:fill="FFFFFF"/>
              <w:jc w:val="center"/>
              <w:outlineLvl w:val="0"/>
              <w:rPr>
                <w:rFonts w:eastAsia="+mj-ea"/>
                <w:b/>
                <w:bCs/>
                <w:color w:val="0000FF"/>
                <w:kern w:val="24"/>
                <w:sz w:val="20"/>
                <w:szCs w:val="20"/>
                <w:lang w:eastAsia="en-US"/>
              </w:rPr>
            </w:pPr>
          </w:p>
          <w:p w:rsidR="00FE5440" w:rsidRPr="000A52E9" w:rsidRDefault="00FE5440" w:rsidP="006809A7">
            <w:pPr>
              <w:shd w:val="clear" w:color="auto" w:fill="FFFFFF"/>
              <w:jc w:val="center"/>
              <w:outlineLvl w:val="0"/>
              <w:rPr>
                <w:rFonts w:eastAsia="+mj-ea"/>
                <w:b/>
                <w:bCs/>
                <w:color w:val="0000FF"/>
                <w:kern w:val="24"/>
                <w:sz w:val="20"/>
                <w:szCs w:val="20"/>
                <w:lang w:eastAsia="en-US"/>
              </w:rPr>
            </w:pPr>
            <w:r w:rsidRPr="000A52E9">
              <w:rPr>
                <w:rFonts w:eastAsia="+mj-ea"/>
                <w:b/>
                <w:bCs/>
                <w:color w:val="0000FF"/>
                <w:kern w:val="24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</w:t>
            </w:r>
          </w:p>
          <w:p w:rsidR="00FE5440" w:rsidRPr="000A52E9" w:rsidRDefault="00FE5440" w:rsidP="006809A7">
            <w:pPr>
              <w:shd w:val="clear" w:color="auto" w:fill="FFFFFF"/>
              <w:jc w:val="center"/>
              <w:outlineLvl w:val="0"/>
              <w:rPr>
                <w:rFonts w:eastAsia="+mj-ea"/>
                <w:b/>
                <w:bCs/>
                <w:color w:val="0000FF"/>
                <w:kern w:val="24"/>
                <w:sz w:val="20"/>
                <w:szCs w:val="20"/>
                <w:lang w:eastAsia="en-US"/>
              </w:rPr>
            </w:pPr>
            <w:r w:rsidRPr="000A52E9">
              <w:rPr>
                <w:rFonts w:eastAsia="+mj-ea"/>
                <w:b/>
                <w:bCs/>
                <w:color w:val="0000FF"/>
                <w:kern w:val="24"/>
                <w:sz w:val="20"/>
                <w:szCs w:val="20"/>
                <w:lang w:eastAsia="en-US"/>
              </w:rPr>
              <w:t xml:space="preserve"> «Детский сад №4 «Родничок» п. Красногвардейское </w:t>
            </w:r>
          </w:p>
          <w:p w:rsidR="00FE5440" w:rsidRPr="000A52E9" w:rsidRDefault="00FE5440" w:rsidP="006809A7">
            <w:pPr>
              <w:shd w:val="clear" w:color="auto" w:fill="FFFFFF"/>
              <w:jc w:val="center"/>
              <w:outlineLvl w:val="0"/>
              <w:rPr>
                <w:rFonts w:eastAsia="+mj-ea"/>
                <w:color w:val="0000FF"/>
                <w:kern w:val="24"/>
                <w:sz w:val="20"/>
                <w:szCs w:val="20"/>
                <w:lang w:eastAsia="en-US"/>
              </w:rPr>
            </w:pPr>
            <w:r w:rsidRPr="000A52E9">
              <w:rPr>
                <w:rFonts w:eastAsia="+mj-ea"/>
                <w:b/>
                <w:bCs/>
                <w:color w:val="0000FF"/>
                <w:kern w:val="24"/>
                <w:sz w:val="20"/>
                <w:szCs w:val="20"/>
                <w:lang w:eastAsia="en-US"/>
              </w:rPr>
              <w:t>Красногвардейского района Республики Кр</w:t>
            </w:r>
            <w:r w:rsidRPr="000A52E9">
              <w:rPr>
                <w:rFonts w:eastAsia="+mj-ea"/>
                <w:color w:val="0000FF"/>
                <w:kern w:val="24"/>
                <w:sz w:val="20"/>
                <w:szCs w:val="20"/>
                <w:lang w:eastAsia="en-US"/>
              </w:rPr>
              <w:t>ым</w:t>
            </w:r>
          </w:p>
          <w:p w:rsidR="00FE5440" w:rsidRPr="000A52E9" w:rsidRDefault="00FE5440" w:rsidP="006809A7">
            <w:pPr>
              <w:shd w:val="clear" w:color="auto" w:fill="FFFFFF"/>
              <w:jc w:val="center"/>
              <w:outlineLvl w:val="0"/>
              <w:rPr>
                <w:b/>
                <w:color w:val="0000FF"/>
                <w:kern w:val="36"/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</w:rPr>
              <w:drawing>
                <wp:inline distT="0" distB="0" distL="0" distR="0">
                  <wp:extent cx="819150" cy="819150"/>
                  <wp:effectExtent l="0" t="0" r="0" b="0"/>
                  <wp:docPr id="2" name="Рисунок 2" descr="Описание: D:\док с н\a8b1602c2c56fa1cc338d2f4e5662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D:\док с н\a8b1602c2c56fa1cc338d2f4e5662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440" w:rsidRDefault="00FE5440" w:rsidP="006809A7">
            <w:pPr>
              <w:spacing w:line="360" w:lineRule="auto"/>
              <w:jc w:val="center"/>
            </w:pPr>
            <w:r w:rsidRPr="005E157A">
              <w:rPr>
                <w:b/>
                <w:color w:val="339966"/>
                <w:sz w:val="44"/>
                <w:szCs w:val="44"/>
              </w:rPr>
              <w:pict>
                <v:shapetype id="_x0000_t174" coordsize="21600,21600" o:spt="174" adj="18514" path="m0@1qy10800,,21600@1m,21600qy10800@0,21600,21600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0;0,@3;10800,@0;21600,@3" o:connectangles="270,180,90,0"/>
                  <v:textpath on="t" fitshape="t"/>
                  <v:handles>
                    <v:h position="center,#0" yrange="14400,21600"/>
                  </v:handles>
                  <o:lock v:ext="edit" text="t" shapetype="t"/>
                </v:shapetype>
                <v:shape id="_x0000_i1027" type="#_x0000_t174" style="width:236.55pt;height:51.45pt" fillcolor="green" strokecolor="#396">
                  <v:shadow color="#868686"/>
                  <v:textpath style="font-family:&quot;Arial Black&quot;;v-text-kern:t" trim="t" fitpath="t" string="Здоровая семья – "/>
                </v:shape>
              </w:pict>
            </w:r>
          </w:p>
          <w:p w:rsidR="00FE5440" w:rsidRDefault="00FE5440" w:rsidP="006809A7">
            <w:pPr>
              <w:spacing w:line="360" w:lineRule="auto"/>
              <w:jc w:val="center"/>
            </w:pPr>
          </w:p>
          <w:p w:rsidR="00FE5440" w:rsidRDefault="00FE5440" w:rsidP="00FE5440">
            <w:pPr>
              <w:spacing w:line="360" w:lineRule="auto"/>
              <w:ind w:left="175" w:hanging="175"/>
              <w:jc w:val="center"/>
            </w:pPr>
            <w:r>
              <w:rPr>
                <w:noProof/>
              </w:rPr>
              <w:drawing>
                <wp:inline distT="0" distB="0" distL="0" distR="0" wp14:anchorId="5C1353F9" wp14:editId="6C896081">
                  <wp:extent cx="2857500" cy="2238375"/>
                  <wp:effectExtent l="0" t="0" r="0" b="9525"/>
                  <wp:docPr id="1" name="Рисунок 1" descr="el_sys_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_sys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5440" w:rsidRPr="000A52E9" w:rsidRDefault="00FE5440" w:rsidP="006809A7">
            <w:pPr>
              <w:jc w:val="center"/>
            </w:pPr>
            <w:r w:rsidRPr="00C22242">
              <w:rPr>
                <w:b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6" type="#_x0000_t175" style="width:228.85pt;height:65.55pt" fillcolor="#207234" strokecolor="#396">
                  <v:shadow color="#868686"/>
                  <v:textpath style="font-family:&quot;Arial Black&quot;;font-weight:bold;v-text-kern:t" trim="t" fitpath="t" string="залог успеха в жизни!"/>
                </v:shape>
              </w:pict>
            </w:r>
          </w:p>
          <w:p w:rsidR="00FE5440" w:rsidRPr="00FB3002" w:rsidRDefault="00FE5440" w:rsidP="006809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Подготовил:</w:t>
            </w:r>
          </w:p>
          <w:p w:rsidR="00FE5440" w:rsidRPr="0074273E" w:rsidRDefault="00FE5440" w:rsidP="006809A7">
            <w:pPr>
              <w:pStyle w:val="a3"/>
              <w:jc w:val="center"/>
              <w:rPr>
                <w:b/>
              </w:rPr>
            </w:pPr>
            <w:r w:rsidRPr="0074273E">
              <w:rPr>
                <w:b/>
              </w:rPr>
              <w:t xml:space="preserve">Заместитель заведующего по ВМР, </w:t>
            </w:r>
          </w:p>
          <w:p w:rsidR="00FE5440" w:rsidRPr="0074273E" w:rsidRDefault="00FE5440" w:rsidP="006809A7">
            <w:pPr>
              <w:pStyle w:val="a3"/>
              <w:jc w:val="center"/>
              <w:rPr>
                <w:b/>
              </w:rPr>
            </w:pPr>
            <w:r w:rsidRPr="0074273E">
              <w:rPr>
                <w:b/>
              </w:rPr>
              <w:t>старший воспитатель Никитина С.Н.</w:t>
            </w:r>
          </w:p>
          <w:p w:rsidR="00FE5440" w:rsidRDefault="00FE5440" w:rsidP="006809A7">
            <w:pPr>
              <w:spacing w:line="360" w:lineRule="auto"/>
              <w:jc w:val="center"/>
              <w:rPr>
                <w:b/>
              </w:rPr>
            </w:pPr>
          </w:p>
          <w:p w:rsidR="00FE5440" w:rsidRDefault="00FE5440" w:rsidP="006809A7">
            <w:pPr>
              <w:spacing w:line="360" w:lineRule="auto"/>
              <w:jc w:val="center"/>
              <w:rPr>
                <w:b/>
              </w:rPr>
            </w:pPr>
          </w:p>
          <w:p w:rsidR="00FE5440" w:rsidRPr="0074273E" w:rsidRDefault="00FE5440" w:rsidP="006809A7">
            <w:pPr>
              <w:spacing w:line="360" w:lineRule="auto"/>
              <w:jc w:val="center"/>
            </w:pPr>
            <w:r w:rsidRPr="0074273E">
              <w:t xml:space="preserve">п. </w:t>
            </w:r>
            <w:proofErr w:type="gramStart"/>
            <w:r w:rsidRPr="0074273E">
              <w:t>Красногвардейское</w:t>
            </w:r>
            <w:proofErr w:type="gramEnd"/>
            <w:r w:rsidRPr="0074273E">
              <w:t>, 2021 г.</w:t>
            </w:r>
          </w:p>
          <w:p w:rsidR="00FE5440" w:rsidRPr="00365FAB" w:rsidRDefault="00FE5440" w:rsidP="006809A7">
            <w:pPr>
              <w:jc w:val="center"/>
            </w:pPr>
          </w:p>
        </w:tc>
      </w:tr>
    </w:tbl>
    <w:p w:rsidR="00856C71" w:rsidRDefault="00856C71" w:rsidP="00856C71">
      <w:pPr>
        <w:jc w:val="both"/>
        <w:rPr>
          <w:b/>
          <w:i/>
        </w:rPr>
        <w:sectPr w:rsidR="00856C71" w:rsidSect="00FE5440">
          <w:pgSz w:w="16838" w:h="11906" w:orient="landscape"/>
          <w:pgMar w:top="284" w:right="253" w:bottom="284" w:left="426" w:header="708" w:footer="708" w:gutter="0"/>
          <w:cols w:space="708"/>
          <w:docGrid w:linePitch="360"/>
        </w:sectPr>
      </w:pPr>
    </w:p>
    <w:p w:rsidR="00856C71" w:rsidRPr="00856C71" w:rsidRDefault="00856C71" w:rsidP="00856C71">
      <w:pPr>
        <w:jc w:val="both"/>
        <w:rPr>
          <w:b/>
          <w:i/>
        </w:rPr>
      </w:pPr>
    </w:p>
    <w:p w:rsidR="00856C71" w:rsidRPr="00856C71" w:rsidRDefault="00856C71" w:rsidP="00856C71">
      <w:pPr>
        <w:ind w:left="284" w:right="283" w:firstLine="424"/>
        <w:jc w:val="both"/>
        <w:rPr>
          <w:b/>
          <w:i/>
        </w:rPr>
      </w:pPr>
      <w:r w:rsidRPr="00856C71">
        <w:rPr>
          <w:b/>
          <w:i/>
        </w:rPr>
        <w:t xml:space="preserve"> «Природа создала людей такими, каковы они есть, даровала им великое утешение от многих зол, наделив их семьей…»</w:t>
      </w:r>
    </w:p>
    <w:p w:rsidR="00856C71" w:rsidRPr="00856C71" w:rsidRDefault="00856C71" w:rsidP="00856C71">
      <w:pPr>
        <w:spacing w:line="360" w:lineRule="auto"/>
        <w:ind w:left="284" w:right="283" w:firstLine="424"/>
        <w:jc w:val="right"/>
        <w:rPr>
          <w:b/>
          <w:i/>
        </w:rPr>
      </w:pPr>
      <w:r w:rsidRPr="00856C71">
        <w:rPr>
          <w:b/>
          <w:i/>
        </w:rPr>
        <w:t xml:space="preserve">У. </w:t>
      </w:r>
      <w:proofErr w:type="spellStart"/>
      <w:r w:rsidRPr="00856C71">
        <w:rPr>
          <w:b/>
          <w:i/>
        </w:rPr>
        <w:t>Фоскало</w:t>
      </w:r>
      <w:proofErr w:type="spellEnd"/>
    </w:p>
    <w:p w:rsidR="00856C71" w:rsidRPr="00856C71" w:rsidRDefault="00856C71" w:rsidP="00856C71">
      <w:pPr>
        <w:ind w:left="284" w:right="283" w:firstLine="424"/>
        <w:jc w:val="both"/>
      </w:pPr>
      <w:r w:rsidRPr="00856C71">
        <w:rPr>
          <w:b/>
        </w:rPr>
        <w:t>Семья</w:t>
      </w:r>
      <w:r w:rsidRPr="00856C71">
        <w:t xml:space="preserve"> – самое главное в жизни для каждого из нас. Ребенок, растущий в счастливой семье, сам становится счастливым, а в дальнейшем успешным. </w:t>
      </w:r>
    </w:p>
    <w:p w:rsidR="00856C71" w:rsidRPr="00856C71" w:rsidRDefault="00856C71" w:rsidP="00856C71">
      <w:pPr>
        <w:ind w:firstLine="284"/>
        <w:jc w:val="center"/>
        <w:rPr>
          <w:b/>
          <w:i/>
          <w:color w:val="FF0000"/>
          <w:sz w:val="40"/>
        </w:rPr>
      </w:pPr>
      <w:r w:rsidRPr="00856C71">
        <w:rPr>
          <w:b/>
          <w:i/>
          <w:color w:val="FF0000"/>
          <w:sz w:val="40"/>
        </w:rPr>
        <w:t>Счастливая семья.</w:t>
      </w:r>
    </w:p>
    <w:p w:rsidR="00856C71" w:rsidRPr="00856C71" w:rsidRDefault="00856C71" w:rsidP="00856C71">
      <w:pPr>
        <w:ind w:firstLine="284"/>
        <w:rPr>
          <w:b/>
          <w:i/>
          <w:color w:val="FF0000"/>
          <w:sz w:val="40"/>
        </w:rPr>
      </w:pPr>
      <w:r w:rsidRPr="00856C71">
        <w:rPr>
          <w:b/>
          <w:i/>
          <w:color w:val="FF0000"/>
          <w:sz w:val="32"/>
        </w:rPr>
        <w:t>Что это?</w:t>
      </w:r>
    </w:p>
    <w:p w:rsidR="00856C71" w:rsidRPr="00856C71" w:rsidRDefault="00856C71" w:rsidP="00856C71">
      <w:pPr>
        <w:spacing w:line="360" w:lineRule="auto"/>
        <w:ind w:left="708" w:firstLine="708"/>
        <w:rPr>
          <w:sz w:val="28"/>
        </w:rPr>
      </w:pPr>
      <w:r w:rsidRPr="00856C71">
        <w:rPr>
          <w:sz w:val="28"/>
        </w:rPr>
        <w:t>Устами ваших детей…</w:t>
      </w:r>
    </w:p>
    <w:p w:rsidR="00856C71" w:rsidRPr="00856C71" w:rsidRDefault="00856C71" w:rsidP="00856C71">
      <w:pPr>
        <w:numPr>
          <w:ilvl w:val="0"/>
          <w:numId w:val="2"/>
        </w:numPr>
        <w:rPr>
          <w:sz w:val="32"/>
          <w:szCs w:val="32"/>
        </w:rPr>
      </w:pPr>
      <w:r w:rsidRPr="00856C71">
        <w:rPr>
          <w:sz w:val="32"/>
          <w:szCs w:val="32"/>
        </w:rPr>
        <w:t>Мама, папа и я!</w:t>
      </w:r>
    </w:p>
    <w:p w:rsidR="00856C71" w:rsidRPr="00856C71" w:rsidRDefault="00856C71" w:rsidP="00856C71">
      <w:pPr>
        <w:numPr>
          <w:ilvl w:val="0"/>
          <w:numId w:val="2"/>
        </w:numPr>
        <w:rPr>
          <w:sz w:val="32"/>
          <w:szCs w:val="32"/>
        </w:rPr>
      </w:pPr>
      <w:r w:rsidRPr="00856C71">
        <w:rPr>
          <w:sz w:val="32"/>
          <w:szCs w:val="32"/>
        </w:rPr>
        <w:t>Здоровая семья…</w:t>
      </w:r>
    </w:p>
    <w:p w:rsidR="00856C71" w:rsidRPr="00856C71" w:rsidRDefault="00856C71" w:rsidP="00856C71">
      <w:pPr>
        <w:numPr>
          <w:ilvl w:val="0"/>
          <w:numId w:val="2"/>
        </w:numPr>
        <w:rPr>
          <w:sz w:val="32"/>
          <w:szCs w:val="32"/>
        </w:rPr>
      </w:pPr>
      <w:r w:rsidRPr="00856C71">
        <w:rPr>
          <w:sz w:val="32"/>
          <w:szCs w:val="32"/>
        </w:rPr>
        <w:t>Когда родители обнимают и целуют ребенка…</w:t>
      </w:r>
    </w:p>
    <w:p w:rsidR="00856C71" w:rsidRPr="00856C71" w:rsidRDefault="00856C71" w:rsidP="00856C71">
      <w:pPr>
        <w:numPr>
          <w:ilvl w:val="0"/>
          <w:numId w:val="2"/>
        </w:numPr>
        <w:rPr>
          <w:sz w:val="32"/>
          <w:szCs w:val="32"/>
        </w:rPr>
      </w:pPr>
      <w:r w:rsidRPr="00856C71">
        <w:rPr>
          <w:sz w:val="32"/>
          <w:szCs w:val="32"/>
        </w:rPr>
        <w:t>Когда родители не пьют…</w:t>
      </w:r>
    </w:p>
    <w:p w:rsidR="00856C71" w:rsidRPr="00856C71" w:rsidRDefault="00856C71" w:rsidP="00856C71">
      <w:pPr>
        <w:numPr>
          <w:ilvl w:val="0"/>
          <w:numId w:val="2"/>
        </w:numPr>
      </w:pPr>
      <w:r w:rsidRPr="00856C71">
        <w:rPr>
          <w:sz w:val="32"/>
          <w:szCs w:val="32"/>
        </w:rPr>
        <w:t>Когда родители не бьют детей….</w:t>
      </w:r>
    </w:p>
    <w:p w:rsidR="00856C71" w:rsidRPr="00856C71" w:rsidRDefault="00856C71" w:rsidP="00856C7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E7880C0" wp14:editId="0FEFFA0E">
            <wp:extent cx="2409825" cy="1495425"/>
            <wp:effectExtent l="0" t="0" r="9525" b="9525"/>
            <wp:docPr id="8" name="Рисунок 8" descr="I:\для буклета\БУКЛ\0002007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:\для буклета\БУКЛ\0002007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6C71" w:rsidRPr="00856C71" w:rsidRDefault="00856C71" w:rsidP="00856C71">
      <w:pPr>
        <w:tabs>
          <w:tab w:val="left" w:pos="426"/>
        </w:tabs>
        <w:jc w:val="center"/>
        <w:rPr>
          <w:b/>
          <w:color w:val="FF0000"/>
          <w:sz w:val="32"/>
          <w:szCs w:val="32"/>
        </w:rPr>
      </w:pPr>
      <w:r w:rsidRPr="00856C71">
        <w:rPr>
          <w:b/>
          <w:color w:val="FF0000"/>
          <w:sz w:val="32"/>
          <w:szCs w:val="32"/>
        </w:rPr>
        <w:t>ЛУЧШИЙ СПОСОБ ВОСПИТАТЬ РЕБЕНКА ЗДОРОВЫМ – СДЕЛАТЬ</w:t>
      </w:r>
    </w:p>
    <w:p w:rsidR="00856C71" w:rsidRDefault="00856C71" w:rsidP="00856C71">
      <w:pPr>
        <w:tabs>
          <w:tab w:val="left" w:pos="426"/>
        </w:tabs>
        <w:jc w:val="center"/>
        <w:rPr>
          <w:b/>
          <w:color w:val="FF0000"/>
          <w:sz w:val="32"/>
          <w:szCs w:val="32"/>
        </w:rPr>
      </w:pPr>
      <w:r w:rsidRPr="00856C71">
        <w:rPr>
          <w:b/>
          <w:color w:val="FF0000"/>
          <w:sz w:val="32"/>
          <w:szCs w:val="32"/>
        </w:rPr>
        <w:t xml:space="preserve">ЕГО </w:t>
      </w:r>
      <w:proofErr w:type="gramStart"/>
      <w:r w:rsidRPr="00856C71">
        <w:rPr>
          <w:b/>
          <w:color w:val="FF0000"/>
          <w:sz w:val="32"/>
          <w:szCs w:val="32"/>
        </w:rPr>
        <w:t>СЧАСТЛИВЫМ</w:t>
      </w:r>
      <w:proofErr w:type="gramEnd"/>
      <w:r w:rsidRPr="00856C71">
        <w:rPr>
          <w:b/>
          <w:color w:val="FF0000"/>
          <w:sz w:val="32"/>
          <w:szCs w:val="32"/>
        </w:rPr>
        <w:t>!</w:t>
      </w:r>
    </w:p>
    <w:p w:rsidR="00856C71" w:rsidRPr="00856C71" w:rsidRDefault="00856C71" w:rsidP="00856C71">
      <w:pPr>
        <w:tabs>
          <w:tab w:val="left" w:pos="426"/>
        </w:tabs>
        <w:jc w:val="center"/>
        <w:rPr>
          <w:b/>
          <w:color w:val="FF0000"/>
          <w:sz w:val="32"/>
          <w:szCs w:val="32"/>
        </w:rPr>
      </w:pPr>
    </w:p>
    <w:p w:rsidR="00856C71" w:rsidRPr="00856C71" w:rsidRDefault="00856C71" w:rsidP="00856C71">
      <w:pPr>
        <w:spacing w:line="360" w:lineRule="auto"/>
        <w:jc w:val="center"/>
        <w:rPr>
          <w:b/>
          <w:color w:val="FF0000"/>
          <w:sz w:val="52"/>
          <w:szCs w:val="48"/>
          <w:u w:val="single"/>
        </w:rPr>
      </w:pPr>
      <w:r>
        <w:rPr>
          <w:noProof/>
        </w:rPr>
        <w:drawing>
          <wp:inline distT="0" distB="0" distL="0" distR="0" wp14:anchorId="04589653" wp14:editId="558B9A36">
            <wp:extent cx="1905000" cy="2571750"/>
            <wp:effectExtent l="0" t="0" r="0" b="0"/>
            <wp:docPr id="7" name="Рисунок 7" descr="C:\КОТЯ\картинки\картинки\Clipart\Люди\Общее\0003342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КОТЯ\картинки\картинки\Clipart\Люди\Общее\000334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5730" b="13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6C71" w:rsidRPr="00856C71" w:rsidRDefault="00856C71" w:rsidP="00856C71">
      <w:pPr>
        <w:spacing w:line="360" w:lineRule="auto"/>
        <w:jc w:val="center"/>
        <w:rPr>
          <w:b/>
          <w:color w:val="FF0000"/>
          <w:sz w:val="52"/>
          <w:szCs w:val="48"/>
          <w:u w:val="single"/>
        </w:rPr>
      </w:pPr>
      <w:r w:rsidRPr="00856C71">
        <w:rPr>
          <w:b/>
          <w:color w:val="FF0000"/>
          <w:sz w:val="52"/>
          <w:szCs w:val="48"/>
          <w:u w:val="single"/>
        </w:rPr>
        <w:t>Вспомни!</w:t>
      </w:r>
    </w:p>
    <w:p w:rsidR="00856C71" w:rsidRPr="00856C71" w:rsidRDefault="00856C71" w:rsidP="00856C71">
      <w:pPr>
        <w:spacing w:line="360" w:lineRule="auto"/>
        <w:jc w:val="center"/>
        <w:rPr>
          <w:b/>
          <w:i/>
          <w:color w:val="800080"/>
          <w:sz w:val="52"/>
          <w:szCs w:val="52"/>
        </w:rPr>
      </w:pPr>
      <w:r w:rsidRPr="00856C71">
        <w:rPr>
          <w:b/>
          <w:i/>
          <w:color w:val="800080"/>
          <w:sz w:val="52"/>
          <w:szCs w:val="52"/>
        </w:rPr>
        <w:t xml:space="preserve">Когда в последний раз ты говорил своему </w:t>
      </w:r>
      <w:r w:rsidRPr="00856C71">
        <w:rPr>
          <w:b/>
          <w:i/>
          <w:color w:val="800080"/>
          <w:sz w:val="72"/>
          <w:szCs w:val="52"/>
        </w:rPr>
        <w:t>ребенку</w:t>
      </w:r>
      <w:r w:rsidRPr="00856C71">
        <w:rPr>
          <w:b/>
          <w:i/>
          <w:color w:val="800080"/>
          <w:sz w:val="52"/>
          <w:szCs w:val="52"/>
        </w:rPr>
        <w:t xml:space="preserve">, </w:t>
      </w:r>
    </w:p>
    <w:p w:rsidR="00856C71" w:rsidRPr="00856C71" w:rsidRDefault="00856C71" w:rsidP="00856C71">
      <w:pPr>
        <w:tabs>
          <w:tab w:val="left" w:pos="426"/>
        </w:tabs>
        <w:jc w:val="center"/>
        <w:rPr>
          <w:b/>
          <w:i/>
          <w:color w:val="800080"/>
          <w:sz w:val="52"/>
          <w:szCs w:val="52"/>
        </w:rPr>
      </w:pPr>
      <w:r w:rsidRPr="00856C71">
        <w:rPr>
          <w:b/>
          <w:i/>
          <w:color w:val="800080"/>
          <w:sz w:val="52"/>
          <w:szCs w:val="52"/>
        </w:rPr>
        <w:t xml:space="preserve">что </w:t>
      </w:r>
      <w:r w:rsidRPr="00856C71">
        <w:rPr>
          <w:b/>
          <w:i/>
          <w:color w:val="800080"/>
          <w:sz w:val="72"/>
          <w:szCs w:val="72"/>
        </w:rPr>
        <w:t>любишь</w:t>
      </w:r>
      <w:r w:rsidRPr="00856C71">
        <w:rPr>
          <w:b/>
          <w:i/>
          <w:color w:val="800080"/>
          <w:sz w:val="52"/>
          <w:szCs w:val="52"/>
        </w:rPr>
        <w:t xml:space="preserve"> его?</w:t>
      </w:r>
    </w:p>
    <w:p w:rsidR="00856C71" w:rsidRPr="00856C71" w:rsidRDefault="00856C71" w:rsidP="00856C71">
      <w:pPr>
        <w:tabs>
          <w:tab w:val="left" w:pos="426"/>
        </w:tabs>
        <w:jc w:val="center"/>
        <w:rPr>
          <w:b/>
          <w:i/>
          <w:color w:val="800080"/>
          <w:sz w:val="52"/>
          <w:szCs w:val="52"/>
        </w:rPr>
      </w:pPr>
    </w:p>
    <w:p w:rsidR="00856C71" w:rsidRPr="00856C71" w:rsidRDefault="00856C71" w:rsidP="00856C71">
      <w:pPr>
        <w:jc w:val="center"/>
        <w:rPr>
          <w:b/>
          <w:color w:val="800080"/>
          <w:sz w:val="36"/>
          <w:szCs w:val="28"/>
        </w:rPr>
      </w:pPr>
      <w:r w:rsidRPr="00856C71">
        <w:rPr>
          <w:b/>
          <w:color w:val="800080"/>
          <w:sz w:val="36"/>
          <w:szCs w:val="28"/>
        </w:rPr>
        <w:t xml:space="preserve">Мама, папа, я – </w:t>
      </w:r>
    </w:p>
    <w:p w:rsidR="00856C71" w:rsidRPr="00856C71" w:rsidRDefault="00856C71" w:rsidP="00856C71">
      <w:pPr>
        <w:jc w:val="center"/>
        <w:rPr>
          <w:b/>
          <w:color w:val="800080"/>
          <w:sz w:val="36"/>
          <w:szCs w:val="28"/>
        </w:rPr>
      </w:pPr>
      <w:r w:rsidRPr="00856C71">
        <w:rPr>
          <w:b/>
          <w:color w:val="800080"/>
          <w:sz w:val="36"/>
          <w:szCs w:val="28"/>
        </w:rPr>
        <w:t>настоящая семья!</w:t>
      </w:r>
    </w:p>
    <w:p w:rsidR="00856C71" w:rsidRPr="00856C71" w:rsidRDefault="00856C71" w:rsidP="00856C71">
      <w:pPr>
        <w:ind w:left="426" w:right="283" w:hanging="426"/>
        <w:jc w:val="center"/>
        <w:rPr>
          <w:b/>
          <w:i/>
          <w:color w:val="800080"/>
          <w:sz w:val="28"/>
          <w:szCs w:val="28"/>
        </w:rPr>
      </w:pPr>
      <w:r w:rsidRPr="00856C71">
        <w:rPr>
          <w:b/>
          <w:i/>
          <w:color w:val="800080"/>
          <w:sz w:val="28"/>
          <w:szCs w:val="28"/>
        </w:rPr>
        <w:t xml:space="preserve">      Игры на установление эмоционального контакта между членами семьи</w:t>
      </w:r>
    </w:p>
    <w:p w:rsidR="00856C71" w:rsidRPr="00856C71" w:rsidRDefault="00856C71" w:rsidP="00856C71">
      <w:pPr>
        <w:ind w:left="426" w:right="283" w:hanging="426"/>
        <w:jc w:val="center"/>
        <w:rPr>
          <w:b/>
          <w:i/>
          <w:color w:val="800080"/>
          <w:sz w:val="28"/>
          <w:szCs w:val="28"/>
        </w:rPr>
      </w:pPr>
    </w:p>
    <w:p w:rsidR="00856C71" w:rsidRPr="00856C71" w:rsidRDefault="00856C71" w:rsidP="00856C71">
      <w:pPr>
        <w:ind w:left="142" w:right="425" w:firstLine="142"/>
        <w:jc w:val="both"/>
        <w:rPr>
          <w:szCs w:val="24"/>
        </w:rPr>
      </w:pPr>
      <w:r w:rsidRPr="00856C71">
        <w:rPr>
          <w:b/>
          <w:color w:val="800080"/>
          <w:sz w:val="28"/>
          <w:szCs w:val="24"/>
        </w:rPr>
        <w:t>Семейная игра</w:t>
      </w:r>
      <w:r w:rsidRPr="00856C71">
        <w:rPr>
          <w:szCs w:val="24"/>
        </w:rPr>
        <w:t xml:space="preserve"> – это душевный разговор близких людей на языке ребенка, который помогает взрослому понять потребности ребенка, а ребенку выразить свои чувства.</w:t>
      </w:r>
    </w:p>
    <w:p w:rsidR="00856C71" w:rsidRPr="00856C71" w:rsidRDefault="00856C71" w:rsidP="00856C71">
      <w:pPr>
        <w:ind w:left="142" w:right="425" w:firstLine="142"/>
        <w:jc w:val="both"/>
        <w:rPr>
          <w:szCs w:val="24"/>
        </w:rPr>
      </w:pPr>
      <w:r w:rsidRPr="00856C71">
        <w:rPr>
          <w:b/>
          <w:i/>
          <w:color w:val="800080"/>
          <w:sz w:val="32"/>
          <w:szCs w:val="28"/>
        </w:rPr>
        <w:t>«Фантазёры».</w:t>
      </w:r>
      <w:r w:rsidRPr="00856C71">
        <w:rPr>
          <w:sz w:val="28"/>
          <w:szCs w:val="24"/>
        </w:rPr>
        <w:t xml:space="preserve"> </w:t>
      </w:r>
      <w:r w:rsidRPr="00856C71">
        <w:rPr>
          <w:szCs w:val="24"/>
        </w:rPr>
        <w:t>Все члены семьи садятся в круг. Ведущий задает тему и говорит пару предложений. Следующий участник продолжает начатую историю. Заканчивает историю ведущий. После этого историю можно проиграть по ролям.</w:t>
      </w:r>
    </w:p>
    <w:p w:rsidR="00856C71" w:rsidRPr="00856C71" w:rsidRDefault="00856C71" w:rsidP="00856C71">
      <w:pPr>
        <w:ind w:left="142" w:right="425" w:firstLine="142"/>
        <w:jc w:val="both"/>
        <w:rPr>
          <w:szCs w:val="24"/>
        </w:rPr>
      </w:pPr>
      <w:r w:rsidRPr="00856C71">
        <w:rPr>
          <w:b/>
          <w:i/>
          <w:color w:val="800080"/>
          <w:sz w:val="32"/>
          <w:szCs w:val="28"/>
        </w:rPr>
        <w:t>«Всё наоборот».</w:t>
      </w:r>
      <w:r w:rsidRPr="00856C71">
        <w:rPr>
          <w:sz w:val="28"/>
          <w:szCs w:val="24"/>
        </w:rPr>
        <w:t xml:space="preserve"> </w:t>
      </w:r>
      <w:r w:rsidRPr="00856C71">
        <w:rPr>
          <w:szCs w:val="24"/>
        </w:rPr>
        <w:t>В игре дети и родители меняются ролями: мамы и папы становятся маленькими, а дети за ними ухаживают (кормят, одевают, укладывают спать). В этой игре важно отмечать поведение ребенка, ведь его действия могут подсказать своим родителям, как лучше взаимодействовать с ним.</w:t>
      </w:r>
    </w:p>
    <w:p w:rsidR="00856C71" w:rsidRPr="00856C71" w:rsidRDefault="00856C71" w:rsidP="00856C71">
      <w:pPr>
        <w:ind w:left="142" w:right="425" w:firstLine="142"/>
        <w:jc w:val="both"/>
        <w:rPr>
          <w:szCs w:val="24"/>
        </w:rPr>
      </w:pPr>
      <w:r w:rsidRPr="00856C71">
        <w:rPr>
          <w:b/>
          <w:i/>
          <w:color w:val="800080"/>
          <w:sz w:val="32"/>
          <w:szCs w:val="28"/>
        </w:rPr>
        <w:t>«Сказки-перевертыши».</w:t>
      </w:r>
      <w:r w:rsidRPr="00856C71">
        <w:rPr>
          <w:b/>
          <w:sz w:val="32"/>
          <w:szCs w:val="28"/>
        </w:rPr>
        <w:t xml:space="preserve"> </w:t>
      </w:r>
      <w:r w:rsidRPr="00856C71">
        <w:rPr>
          <w:szCs w:val="24"/>
        </w:rPr>
        <w:t>Ведущий рассказывает известную сказку, меняя в ней имена героев, маскирует сюжет, чтобы было сложней догадаться.</w:t>
      </w:r>
    </w:p>
    <w:p w:rsidR="00856C71" w:rsidRPr="00856C71" w:rsidRDefault="00856C71" w:rsidP="00856C71">
      <w:pPr>
        <w:ind w:left="142" w:right="425" w:firstLine="142"/>
        <w:jc w:val="both"/>
        <w:rPr>
          <w:szCs w:val="24"/>
        </w:rPr>
      </w:pPr>
      <w:r w:rsidRPr="00856C71">
        <w:rPr>
          <w:b/>
          <w:i/>
          <w:color w:val="800080"/>
          <w:sz w:val="32"/>
          <w:szCs w:val="28"/>
        </w:rPr>
        <w:t>«Ниточка».</w:t>
      </w:r>
      <w:r w:rsidRPr="00856C71">
        <w:rPr>
          <w:sz w:val="28"/>
          <w:szCs w:val="24"/>
        </w:rPr>
        <w:t xml:space="preserve"> </w:t>
      </w:r>
      <w:r w:rsidRPr="00856C71">
        <w:rPr>
          <w:szCs w:val="24"/>
        </w:rPr>
        <w:t>В узелок связываются ниточки по количеству игроков. В конце каждая ниточка закрепляется на палочку. Игроки берутся за палочки и по команде ведущего стараются как можно скорей намотать ниточку на палочку. Побеждает тот, кто первый справится с заданием.</w:t>
      </w:r>
    </w:p>
    <w:p w:rsidR="00157224" w:rsidRDefault="00157224">
      <w:bookmarkStart w:id="0" w:name="_GoBack"/>
      <w:bookmarkEnd w:id="0"/>
    </w:p>
    <w:sectPr w:rsidR="00157224" w:rsidSect="00856C71">
      <w:type w:val="continuous"/>
      <w:pgSz w:w="16838" w:h="11906" w:orient="landscape"/>
      <w:pgMar w:top="284" w:right="253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3C7"/>
    <w:multiLevelType w:val="hybridMultilevel"/>
    <w:tmpl w:val="FE6045E4"/>
    <w:lvl w:ilvl="0" w:tplc="C77C94E4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  <w:color w:val="288C4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84024"/>
    <w:multiLevelType w:val="hybridMultilevel"/>
    <w:tmpl w:val="3F144AA6"/>
    <w:lvl w:ilvl="0" w:tplc="5B4CE2CE">
      <w:start w:val="1"/>
      <w:numFmt w:val="bullet"/>
      <w:lvlText w:val="♥"/>
      <w:lvlJc w:val="left"/>
      <w:pPr>
        <w:ind w:left="720" w:hanging="360"/>
      </w:pPr>
      <w:rPr>
        <w:rFonts w:ascii="Albertus Medium" w:hAnsi="Albertus Medium" w:hint="default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72"/>
    <w:rsid w:val="00157224"/>
    <w:rsid w:val="003D2872"/>
    <w:rsid w:val="00814726"/>
    <w:rsid w:val="00856C71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4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44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4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4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44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4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4</cp:revision>
  <dcterms:created xsi:type="dcterms:W3CDTF">2021-11-11T12:34:00Z</dcterms:created>
  <dcterms:modified xsi:type="dcterms:W3CDTF">2021-11-11T12:38:00Z</dcterms:modified>
</cp:coreProperties>
</file>