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56" w:rsidRDefault="00113F1F" w:rsidP="0012357B">
      <w:pPr>
        <w:shd w:val="clear" w:color="auto" w:fill="E1F4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33.8pt;margin-top:169.25pt;width:259.45pt;height:26.6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923286" w:rsidRPr="00923286" w:rsidRDefault="00923286" w:rsidP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О.О.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Познавательное</w:t>
                  </w: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1" type="#_x0000_t202" style="position:absolute;left:0;text-align:left;margin-left:-33.8pt;margin-top:142.6pt;width:259.45pt;height:26.6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923286" w:rsidRPr="00923286" w:rsidRDefault="00923286" w:rsidP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О.О.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Физическое</w:t>
                  </w: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202" style="position:absolute;left:0;text-align:left;margin-left:-33.8pt;margin-top:115.95pt;width:259.45pt;height:26.65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0">
              <w:txbxContent>
                <w:p w:rsidR="00923286" w:rsidRPr="00923286" w:rsidRDefault="00923286" w:rsidP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О.О.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.э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стетическое</w:t>
                  </w:r>
                  <w:proofErr w:type="spellEnd"/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9" type="#_x0000_t202" style="position:absolute;left:0;text-align:left;margin-left:-33.8pt;margin-top:89.3pt;width:259.45pt;height:26.6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923286" w:rsidRPr="00923286" w:rsidRDefault="00923286" w:rsidP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О.О.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Речевое</w:t>
                  </w: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8" type="#_x0000_t202" style="position:absolute;left:0;text-align:left;margin-left:-33.8pt;margin-top:62.65pt;width:259.45pt;height:26.6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923286" w:rsidRPr="00923286" w:rsidRDefault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О.О. Социально-коммуникативное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202" style="position:absolute;left:0;text-align:left;margin-left:-33.8pt;margin-top:25.15pt;width:259.45pt;height:37.5pt;z-index:251659264" strokecolor="#c00000">
            <v:fill color2="#ffc" rotate="t" focus="100%" type="gradient"/>
            <v:textbox style="mso-next-textbox:#_x0000_s1027">
              <w:txbxContent>
                <w:p w:rsidR="00923286" w:rsidRPr="00923286" w:rsidRDefault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Организация РППС  в соответствии с О.О. ФГОС </w:t>
                  </w:r>
                  <w:proofErr w:type="gramStart"/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</w:p>
              </w:txbxContent>
            </v:textbox>
          </v:shape>
        </w:pict>
      </w:r>
      <w:r w:rsidR="00CB75DD" w:rsidRPr="00CB75DD">
        <w:rPr>
          <w:rFonts w:ascii="Times New Roman" w:hAnsi="Times New Roman" w:cs="Times New Roman"/>
          <w:b/>
        </w:rPr>
        <w:t xml:space="preserve">АЛГОРИТМ АНАЛИЗА РППС </w:t>
      </w:r>
      <w:r w:rsidR="005A7E48">
        <w:rPr>
          <w:rFonts w:ascii="Times New Roman" w:hAnsi="Times New Roman" w:cs="Times New Roman"/>
          <w:b/>
        </w:rPr>
        <w:t xml:space="preserve">СТАРШЕЙ </w:t>
      </w:r>
      <w:r w:rsidR="00CB75DD" w:rsidRPr="00CB75DD">
        <w:rPr>
          <w:rFonts w:ascii="Times New Roman" w:hAnsi="Times New Roman" w:cs="Times New Roman"/>
          <w:b/>
        </w:rPr>
        <w:t xml:space="preserve"> ГРУППЫ</w:t>
      </w:r>
    </w:p>
    <w:p w:rsidR="00154476" w:rsidRDefault="00113F1F" w:rsidP="00CB75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5" type="#_x0000_t202" style="position:absolute;left:0;text-align:left;margin-left:208.45pt;margin-top:216.85pt;width:39.5pt;height:119.25pt;z-index:251676672" strokecolor="#00b050">
            <v:textbox style="layout-flow:vertical;mso-layout-flow-alt:bottom-to-top;mso-next-textbox:#_x0000_s1045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Вариативность по </w:t>
                  </w:r>
                  <w:r w:rsidRPr="00840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интересам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4" type="#_x0000_t202" style="position:absolute;left:0;text-align:left;margin-left:149.7pt;margin-top:216.85pt;width:51.75pt;height:119.25pt;z-index:251675648" strokecolor="#00b050">
            <v:textbox style="layout-flow:vertical;mso-layout-flow-alt:bottom-to-top;mso-next-textbox:#_x0000_s1044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полифункциональных материалов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3" type="#_x0000_t202" style="position:absolute;left:0;text-align:left;margin-left:91.45pt;margin-top:216.85pt;width:53pt;height:119.25pt;z-index:251674624" strokecolor="#00b050">
            <v:textbox style="layout-flow:vertical;mso-layout-flow-alt:bottom-to-top;mso-next-textbox:#_x0000_s1043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Удобное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простран-ственное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располо-жение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игр и пособий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2" type="#_x0000_t202" style="position:absolute;left:0;text-align:left;margin-left:58.45pt;margin-top:216.85pt;width:26pt;height:119.25pt;z-index:251673600" strokecolor="#00b050">
            <v:textbox style="layout-flow:vertical;mso-layout-flow-alt:bottom-to-top;mso-next-textbox:#_x0000_s1042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Гибкость  зонирования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1" type="#_x0000_t202" style="position:absolute;left:0;text-align:left;margin-left:13.45pt;margin-top:216.85pt;width:38.75pt;height:119.25pt;z-index:251672576" strokecolor="#00b050">
            <v:textbox style="layout-flow:vertical;mso-layout-flow-alt:bottom-to-top;mso-next-textbox:#_x0000_s1041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четкого зонирования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0" type="#_x0000_t202" style="position:absolute;left:0;text-align:left;margin-left:-45.05pt;margin-top:216.85pt;width:53pt;height:119.25pt;z-index:251671552" strokecolor="#00b050">
            <v:textbox style="layout-flow:vertical;mso-layout-flow-alt:bottom-to-top;mso-next-textbox:#_x0000_s1040">
              <w:txbxContent>
                <w:p w:rsidR="008C04D6" w:rsidRPr="00840333" w:rsidRDefault="008C04D6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40333">
                    <w:rPr>
                      <w:rFonts w:ascii="Times New Roman" w:hAnsi="Times New Roman" w:cs="Times New Roman"/>
                    </w:rPr>
                    <w:t>Учет индивидуальных, возрастных потребностей детей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9" type="#_x0000_t202" style="position:absolute;left:0;text-align:left;margin-left:-33.8pt;margin-top:184.2pt;width:499.1pt;height:24.65pt;z-index:251670528" fillcolor="white [3201]" strokecolor="#c00000">
            <v:fill color2="#ffc" rotate="t" focus="100%" type="gradient"/>
            <v:shadow color="#868686"/>
            <v:textbox>
              <w:txbxContent>
                <w:p w:rsidR="008C04D6" w:rsidRPr="008C04D6" w:rsidRDefault="008C04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РППС в соответствии с требованиями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6" type="#_x0000_t202" style="position:absolute;left:0;text-align:left;margin-left:279.85pt;margin-top:.6pt;width:203.2pt;height:74.1pt;z-index:251658240" fillcolor="white [3212]" strokecolor="#c00000">
            <v:fill color2="#ffc" rotate="t" focus="100%" type="gradient"/>
            <v:textbox style="mso-next-textbox:#_x0000_s1026">
              <w:txbxContent>
                <w:p w:rsidR="00923286" w:rsidRPr="00923286" w:rsidRDefault="0092328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Упорядоченное образовательное пространство, в котором осуществляется развивающее обучение с учетом ФГОС </w:t>
                  </w:r>
                  <w:proofErr w:type="gramStart"/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oval id="_x0000_s1034" style="position:absolute;left:0;text-align:left;margin-left:218.15pt;margin-top:38.1pt;width:25.6pt;height:22.65pt;z-index:25166540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5" style="position:absolute;left:0;text-align:left;margin-left:218.15pt;margin-top:64.75pt;width:25.6pt;height:22.65pt;z-index:251666432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6" style="position:absolute;left:0;text-align:left;margin-left:218.15pt;margin-top:91.4pt;width:25.6pt;height:22.65pt;z-index:251667456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7" style="position:absolute;left:0;text-align:left;margin-left:218.15pt;margin-top:118.05pt;width:25.6pt;height:22.65pt;z-index:25166848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8" style="position:absolute;left:0;text-align:left;margin-left:218.15pt;margin-top:144.7pt;width:25.6pt;height:22.65pt;z-index:251669504" fillcolor="white [3201]" strokecolor="#c0504d [3205]" strokeweight="2.5pt">
            <v:shadow color="#868686"/>
          </v:oval>
        </w:pict>
      </w: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5A7E48" w:rsidP="00154476">
      <w:pPr>
        <w:rPr>
          <w:rFonts w:ascii="Times New Roman" w:hAnsi="Times New Roman" w:cs="Times New Roman"/>
        </w:rPr>
      </w:pPr>
      <w:r w:rsidRPr="00113F1F">
        <w:rPr>
          <w:rFonts w:ascii="Times New Roman" w:hAnsi="Times New Roman" w:cs="Times New Roman"/>
          <w:b/>
          <w:noProof/>
        </w:rPr>
        <w:pict>
          <v:shape id="_x0000_s1047" type="#_x0000_t202" style="position:absolute;margin-left:260.2pt;margin-top:20.5pt;width:41.75pt;height:119.25pt;z-index:251678720" strokecolor="#00b050">
            <v:textbox style="layout-flow:vertical;mso-layout-flow-alt:bottom-to-top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Трансформируемость РППС</w:t>
                  </w:r>
                </w:p>
              </w:txbxContent>
            </v:textbox>
          </v:shape>
        </w:pict>
      </w:r>
      <w:r w:rsidR="00113F1F" w:rsidRPr="00113F1F">
        <w:rPr>
          <w:rFonts w:ascii="Times New Roman" w:hAnsi="Times New Roman" w:cs="Times New Roman"/>
          <w:b/>
          <w:noProof/>
        </w:rPr>
        <w:pict>
          <v:shape id="_x0000_s1050" type="#_x0000_t202" style="position:absolute;margin-left:431.85pt;margin-top:20.5pt;width:31.85pt;height:119.25pt;z-index:251681792" strokecolor="#00b050">
            <v:textbox style="layout-flow:vertical;mso-layout-flow-alt:bottom-to-top">
              <w:txbxContent>
                <w:p w:rsidR="00154476" w:rsidRPr="00840333" w:rsidRDefault="00154476" w:rsidP="001544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Региональный аспект</w:t>
                  </w:r>
                </w:p>
              </w:txbxContent>
            </v:textbox>
          </v:shape>
        </w:pict>
      </w:r>
      <w:r w:rsidR="00113F1F" w:rsidRPr="00113F1F">
        <w:rPr>
          <w:rFonts w:ascii="Times New Roman" w:hAnsi="Times New Roman" w:cs="Times New Roman"/>
          <w:b/>
          <w:noProof/>
        </w:rPr>
        <w:pict>
          <v:shape id="_x0000_s1049" type="#_x0000_t202" style="position:absolute;margin-left:375.65pt;margin-top:20.5pt;width:38.75pt;height:119.25pt;z-index:251680768" strokecolor="#00b050">
            <v:textbox style="layout-flow:vertical;mso-layout-flow-alt:bottom-to-top">
              <w:txbxContent>
                <w:p w:rsidR="00154476" w:rsidRPr="00840333" w:rsidRDefault="00154476" w:rsidP="001544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материалов на школьную тематику</w:t>
                  </w:r>
                </w:p>
              </w:txbxContent>
            </v:textbox>
          </v:shape>
        </w:pict>
      </w:r>
      <w:r w:rsidR="00113F1F" w:rsidRPr="00113F1F">
        <w:rPr>
          <w:rFonts w:ascii="Times New Roman" w:hAnsi="Times New Roman" w:cs="Times New Roman"/>
          <w:b/>
          <w:noProof/>
        </w:rPr>
        <w:pict>
          <v:shape id="_x0000_s1048" type="#_x0000_t202" style="position:absolute;margin-left:315.95pt;margin-top:20.5pt;width:42.5pt;height:119.25pt;z-index:251679744" strokecolor="#00b050">
            <v:textbox style="layout-flow:vertical;mso-layout-flow-alt:bottom-to-top">
              <w:txbxContent>
                <w:p w:rsidR="00154476" w:rsidRPr="00840333" w:rsidRDefault="00154476" w:rsidP="001544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40333">
                    <w:rPr>
                      <w:rFonts w:ascii="Times New Roman" w:hAnsi="Times New Roman" w:cs="Times New Roman"/>
                    </w:rPr>
                    <w:t xml:space="preserve">Учет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гендерной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специфики </w:t>
                  </w:r>
                </w:p>
              </w:txbxContent>
            </v:textbox>
          </v:shape>
        </w:pict>
      </w: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13F1F" w:rsidP="00154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59" style="position:absolute;margin-left:446.8pt;margin-top:13.25pt;width:25.6pt;height:22.65pt;z-index:25169100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0" style="position:absolute;margin-left:400.95pt;margin-top:13.25pt;width:25.6pt;height:22.65pt;z-index:251692032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1" style="position:absolute;margin-left:342.55pt;margin-top:13.25pt;width:25.6pt;height:22.65pt;z-index:251693056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8" style="position:absolute;margin-left:283.1pt;margin-top:13.25pt;width:25.6pt;height:22.65pt;z-index:25168998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3" style="position:absolute;margin-left:58.45pt;margin-top:13.25pt;width:25.6pt;height:22.65pt;z-index:25168486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4" style="position:absolute;margin-left:218.15pt;margin-top:13.25pt;width:25.6pt;height:22.65pt;z-index:25168588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5" style="position:absolute;margin-left:164.6pt;margin-top:13.25pt;width:25.6pt;height:22.65pt;z-index:251686912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6" style="position:absolute;margin-left:105.65pt;margin-top:13.25pt;width:25.6pt;height:22.65pt;z-index:251687936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2" style="position:absolute;margin-left:18.65pt;margin-top:13.25pt;width:25.6pt;height:22.65pt;z-index:25168384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1" style="position:absolute;margin-left:-33.8pt;margin-top:13.25pt;width:25.6pt;height:22.65pt;z-index:251682816" fillcolor="white [3201]" strokecolor="#c0504d [3205]" strokeweight="2.5pt">
            <v:shadow color="#868686"/>
          </v:oval>
        </w:pict>
      </w:r>
    </w:p>
    <w:p w:rsidR="00154476" w:rsidRDefault="00113F1F" w:rsidP="00154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202" style="position:absolute;margin-left:-41.65pt;margin-top:18.7pt;width:499.1pt;height:24.65pt;z-index:251694080" fillcolor="white [3201]" strokecolor="#c00000">
            <v:fill color2="#ffc" rotate="t" focus="100%" type="gradient"/>
            <v:shadow color="#868686"/>
            <v:textbox>
              <w:txbxContent>
                <w:p w:rsidR="00154476" w:rsidRPr="008C04D6" w:rsidRDefault="00154476" w:rsidP="0015447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Реализация  индивидуального подхода в организации 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РППС </w:t>
                  </w:r>
                </w:p>
              </w:txbxContent>
            </v:textbox>
          </v:shape>
        </w:pict>
      </w:r>
    </w:p>
    <w:p w:rsidR="00154476" w:rsidRDefault="00113F1F" w:rsidP="00154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6" type="#_x0000_t202" style="position:absolute;margin-left:358.45pt;margin-top:18.8pt;width:99pt;height:45pt;z-index:251698176" strokecolor="#00b050">
            <v:textbox style="mso-next-textbox:#_x0000_s1066">
              <w:txbxContent>
                <w:p w:rsidR="009D5921" w:rsidRPr="00840333" w:rsidRDefault="009D5921" w:rsidP="009D5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Уголок уединения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5" type="#_x0000_t202" style="position:absolute;margin-left:243.75pt;margin-top:18.8pt;width:100.1pt;height:45pt;z-index:251697152" strokecolor="#00b050">
            <v:textbox style="mso-next-textbox:#_x0000_s1065">
              <w:txbxContent>
                <w:p w:rsidR="009D5921" w:rsidRPr="00840333" w:rsidRDefault="009D5921" w:rsidP="009D5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Ведение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детского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Портфолио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4" type="#_x0000_t202" style="position:absolute;margin-left:96.4pt;margin-top:19.65pt;width:132.15pt;height:45pt;z-index:251696128" strokecolor="#00b050">
            <v:textbox style="mso-next-textbox:#_x0000_s1064">
              <w:txbxContent>
                <w:p w:rsidR="009D5921" w:rsidRPr="00840333" w:rsidRDefault="009D5921" w:rsidP="009D5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для поздравления с днем рождения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3" type="#_x0000_t202" style="position:absolute;margin-left:-37.7pt;margin-top:19.65pt;width:121.75pt;height:47.25pt;z-index:251695104" strokecolor="#00b050">
            <v:textbox style="mso-next-textbox:#_x0000_s1063">
              <w:txbxContent>
                <w:p w:rsidR="009D5921" w:rsidRPr="00840333" w:rsidRDefault="009D5921" w:rsidP="009D5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Размещение на видном месте всех детских работ</w:t>
                  </w:r>
                </w:p>
              </w:txbxContent>
            </v:textbox>
          </v:shape>
        </w:pict>
      </w:r>
    </w:p>
    <w:p w:rsidR="009D5921" w:rsidRDefault="00154476" w:rsidP="00154476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5921" w:rsidRPr="009D5921" w:rsidRDefault="00113F1F" w:rsidP="009D5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70" style="position:absolute;margin-left:400.95pt;margin-top:6.55pt;width:25.6pt;height:22.65pt;z-index:251702272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9" style="position:absolute;margin-left:283.1pt;margin-top:6.55pt;width:25.6pt;height:22.65pt;z-index:25170124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8" style="position:absolute;margin-left:159.75pt;margin-top:10.3pt;width:25.6pt;height:22.65pt;z-index:25170022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7" style="position:absolute;margin-left:7.95pt;margin-top:10.3pt;width:25.6pt;height:22.65pt;z-index:251699200" fillcolor="white [3201]" strokecolor="#c0504d [3205]" strokeweight="2.5pt">
            <v:shadow color="#868686"/>
          </v:oval>
        </w:pict>
      </w:r>
    </w:p>
    <w:p w:rsidR="009D5921" w:rsidRDefault="00113F1F" w:rsidP="009D5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1" type="#_x0000_t202" style="position:absolute;margin-left:-41.65pt;margin-top:15pt;width:528.1pt;height:24.65pt;z-index:251703296" fillcolor="white [3201]" strokecolor="#c00000">
            <v:fill color2="#ffc" rotate="t" focus="100%" type="gradient"/>
            <v:shadow color="#868686"/>
            <v:textbox>
              <w:txbxContent>
                <w:p w:rsidR="009D5921" w:rsidRPr="008C04D6" w:rsidRDefault="0012357B" w:rsidP="009D592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Оформление группы в соответствии с темами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отраженных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Рабочей программе</w:t>
                  </w:r>
                  <w:r w:rsidR="009D5921"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D5921" w:rsidRDefault="00113F1F" w:rsidP="009D5921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5" type="#_x0000_t202" style="position:absolute;margin-left:388.95pt;margin-top:15.1pt;width:112.35pt;height:47.25pt;z-index:251707392" strokecolor="#00b050">
            <v:textbox style="mso-next-textbox:#_x0000_s1075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Педагогическая находка по теме недели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4" type="#_x0000_t202" style="position:absolute;margin-left:243.75pt;margin-top:15.1pt;width:135.8pt;height:47.25pt;z-index:251706368" strokecolor="#00b050">
            <v:textbox style="mso-next-textbox:#_x0000_s1074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Наличие и содержание наглядного,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дидактичес-кого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материала по теме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3" type="#_x0000_t202" style="position:absolute;margin-left:91.45pt;margin-top:15.1pt;width:137.35pt;height:47.25pt;z-index:251705344" strokecolor="#00b050">
            <v:textbox style="mso-next-textbox:#_x0000_s1073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и содержание тематических выставок, мини музеи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2" type="#_x0000_t202" style="position:absolute;margin-left:-41.65pt;margin-top:15.1pt;width:121.75pt;height:47.25pt;z-index:251704320" strokecolor="#00b050">
            <v:textbox style="mso-next-textbox:#_x0000_s1072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Разноаспектность представленной темы в РППС</w:t>
                  </w:r>
                </w:p>
              </w:txbxContent>
            </v:textbox>
          </v:shape>
        </w:pict>
      </w:r>
      <w:r w:rsidR="009D5921">
        <w:rPr>
          <w:rFonts w:ascii="Times New Roman" w:hAnsi="Times New Roman" w:cs="Times New Roman"/>
        </w:rPr>
        <w:tab/>
      </w:r>
    </w:p>
    <w:p w:rsidR="0012357B" w:rsidRDefault="009D5921" w:rsidP="009D5921">
      <w:pPr>
        <w:tabs>
          <w:tab w:val="left" w:pos="2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2357B" w:rsidRPr="0012357B" w:rsidRDefault="00113F1F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79" style="position:absolute;margin-left:431.85pt;margin-top:8.9pt;width:25.6pt;height:22.65pt;z-index:25171148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78" style="position:absolute;margin-left:297.45pt;margin-top:8.9pt;width:25.6pt;height:22.65pt;z-index:25171046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77" style="position:absolute;margin-left:149.7pt;margin-top:8.9pt;width:25.6pt;height:22.65pt;z-index:25170944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76" style="position:absolute;margin-left:7.95pt;margin-top:8.9pt;width:25.6pt;height:22.65pt;z-index:251708416" fillcolor="white [3201]" strokecolor="#c0504d [3205]" strokeweight="2.5pt">
            <v:shadow color="#868686"/>
          </v:oval>
        </w:pict>
      </w:r>
    </w:p>
    <w:p w:rsidR="0012357B" w:rsidRDefault="00113F1F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92" style="position:absolute;margin-left:472.4pt;margin-top:13.6pt;width:25.6pt;height:22.65pt;z-index:25172480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shape id="_x0000_s1080" type="#_x0000_t202" style="position:absolute;margin-left:-41.65pt;margin-top:13.6pt;width:528.1pt;height:24.65pt;z-index:251712512" fillcolor="white [3201]" strokecolor="#c00000">
            <v:fill color2="#ffc" rotate="t" focus="100%" type="gradient"/>
            <v:shadow color="#868686"/>
            <v:textbox>
              <w:txbxContent>
                <w:p w:rsidR="0012357B" w:rsidRPr="008C04D6" w:rsidRDefault="0012357B" w:rsidP="001235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Использование площади группы для развития детей (спальня, раздевалка, санузел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..)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xbxContent>
            </v:textbox>
          </v:shape>
        </w:pict>
      </w:r>
    </w:p>
    <w:p w:rsidR="0012357B" w:rsidRDefault="00113F1F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1" type="#_x0000_t202" style="position:absolute;margin-left:-41.65pt;margin-top:18.4pt;width:528.1pt;height:24.65pt;z-index:251713536" fillcolor="white [3201]" strokecolor="#c00000">
            <v:fill color2="#ffc" rotate="t" focus="100%" type="gradient"/>
            <v:shadow color="#868686"/>
            <v:textbox>
              <w:txbxContent>
                <w:p w:rsidR="0012357B" w:rsidRPr="008C04D6" w:rsidRDefault="0012357B" w:rsidP="001235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Соблюдение техники безопасности: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2357B" w:rsidRPr="0012357B" w:rsidRDefault="005A7E48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5" type="#_x0000_t202" style="position:absolute;margin-left:368.15pt;margin-top:18.5pt;width:129.85pt;height:47.25pt;z-index:251717632" strokecolor="#00b050">
            <v:textbox style="mso-next-textbox:#_x0000_s1085">
              <w:txbxContent>
                <w:p w:rsidR="00563253" w:rsidRPr="00840333" w:rsidRDefault="00563253" w:rsidP="005632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Соответствие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естеств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и искусств освещения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СанПин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2" type="#_x0000_t202" style="position:absolute;margin-left:-41.65pt;margin-top:18.5pt;width:121.75pt;height:47.25pt;z-index:251714560" strokecolor="#00b050">
            <v:textbox style="mso-next-textbox:#_x0000_s1082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Закрепление мебели</w:t>
                  </w:r>
                  <w:r w:rsidR="00563253">
                    <w:rPr>
                      <w:rFonts w:ascii="Times New Roman" w:hAnsi="Times New Roman" w:cs="Times New Roman"/>
                    </w:rPr>
                    <w:t xml:space="preserve">, отсутствие </w:t>
                  </w:r>
                  <w:proofErr w:type="gramStart"/>
                  <w:r w:rsidR="00563253">
                    <w:rPr>
                      <w:rFonts w:ascii="Times New Roman" w:hAnsi="Times New Roman" w:cs="Times New Roman"/>
                    </w:rPr>
                    <w:t>опасных</w:t>
                  </w:r>
                  <w:proofErr w:type="gramEnd"/>
                  <w:r w:rsidR="00563253">
                    <w:rPr>
                      <w:rFonts w:ascii="Times New Roman" w:hAnsi="Times New Roman" w:cs="Times New Roman"/>
                    </w:rPr>
                    <w:t>, колющих….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3" type="#_x0000_t202" style="position:absolute;margin-left:86.7pt;margin-top:18.5pt;width:121.75pt;height:47.25pt;z-index:251715584" strokecolor="#00b050">
            <v:textbox style="mso-next-textbox:#_x0000_s1083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Соответствие мебели ростовым показателям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4" type="#_x0000_t202" style="position:absolute;margin-left:218.15pt;margin-top:18.5pt;width:146.8pt;height:47.25pt;z-index:251716608" strokecolor="#00b050">
            <v:textbox style="mso-next-textbox:#_x0000_s1084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Соответствие материала санитарно-гигиеническим требованиям</w:t>
                  </w:r>
                </w:p>
              </w:txbxContent>
            </v:textbox>
          </v:shape>
        </w:pict>
      </w:r>
    </w:p>
    <w:p w:rsidR="0012357B" w:rsidRPr="0012357B" w:rsidRDefault="0012357B" w:rsidP="0012357B">
      <w:pPr>
        <w:rPr>
          <w:rFonts w:ascii="Times New Roman" w:hAnsi="Times New Roman" w:cs="Times New Roman"/>
        </w:rPr>
      </w:pPr>
    </w:p>
    <w:p w:rsidR="0012357B" w:rsidRDefault="00113F1F" w:rsidP="0012357B">
      <w:pPr>
        <w:tabs>
          <w:tab w:val="left" w:pos="2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89" style="position:absolute;margin-left:465.3pt;margin-top:.15pt;width:25.6pt;height:22.65pt;z-index:25172172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88" style="position:absolute;margin-left:332.85pt;margin-top:3.9pt;width:25.6pt;height:22.65pt;z-index:25172070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87" style="position:absolute;margin-left:175.3pt;margin-top:3.9pt;width:25.6pt;height:22.65pt;z-index:25171968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86" style="position:absolute;margin-left:44.25pt;margin-top:3.9pt;width:25.6pt;height:22.65pt;z-index:251718656" fillcolor="white [3201]" strokecolor="#c0504d [3205]" strokeweight="2.5pt">
            <v:shadow color="#868686"/>
          </v:oval>
        </w:pict>
      </w:r>
      <w:r w:rsidR="0012357B">
        <w:rPr>
          <w:rFonts w:ascii="Times New Roman" w:hAnsi="Times New Roman" w:cs="Times New Roman"/>
        </w:rPr>
        <w:tab/>
      </w:r>
    </w:p>
    <w:p w:rsidR="00563253" w:rsidRDefault="00113F1F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93" style="position:absolute;margin-left:475.7pt;margin-top:10.1pt;width:25.6pt;height:22.65pt;z-index:25172582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shape id="_x0000_s1090" type="#_x0000_t202" style="position:absolute;margin-left:-37.2pt;margin-top:10.1pt;width:528.1pt;height:24.65pt;z-index:251722752" fillcolor="white [3201]" strokecolor="#c00000">
            <v:fill color2="#ffc" rotate="t" focus="100%" type="gradient"/>
            <v:shadow color="#868686"/>
            <v:textbox>
              <w:txbxContent>
                <w:p w:rsidR="00563253" w:rsidRPr="008C04D6" w:rsidRDefault="00563253" w:rsidP="005632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«Визитка» группы: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23286" w:rsidRPr="00563253" w:rsidRDefault="00113F1F" w:rsidP="0056325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94" style="position:absolute;left:0;text-align:left;margin-left:475.7pt;margin-top:30.55pt;width:25.6pt;height:22.65pt;z-index:25172684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shape id="_x0000_s1091" type="#_x0000_t202" style="position:absolute;left:0;text-align:left;margin-left:-41.65pt;margin-top:25.3pt;width:532.55pt;height:37.5pt;z-index:251723776" fillcolor="white [3201]" strokecolor="#c00000">
            <v:fill color2="#ffc" rotate="t" focus="100%" type="gradient"/>
            <v:shadow color="#868686"/>
            <v:textbox>
              <w:txbxContent>
                <w:p w:rsidR="00563253" w:rsidRPr="008C04D6" w:rsidRDefault="00563253" w:rsidP="005632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Отражение в организации и оформлении РППС группы приоритетного направления работы педагогов: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sectPr w:rsidR="00923286" w:rsidRPr="00563253" w:rsidSect="00923286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5DD"/>
    <w:rsid w:val="00113F1F"/>
    <w:rsid w:val="0012357B"/>
    <w:rsid w:val="00143556"/>
    <w:rsid w:val="00154476"/>
    <w:rsid w:val="003F459B"/>
    <w:rsid w:val="003F6D95"/>
    <w:rsid w:val="00563253"/>
    <w:rsid w:val="005A7E48"/>
    <w:rsid w:val="00840333"/>
    <w:rsid w:val="008C04D6"/>
    <w:rsid w:val="008E7F8D"/>
    <w:rsid w:val="00923286"/>
    <w:rsid w:val="009D5921"/>
    <w:rsid w:val="00BB17A2"/>
    <w:rsid w:val="00CB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7DA3-DD33-4DD5-9D57-53F7D9BF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2019-02-20T12:34:00Z</dcterms:created>
  <dcterms:modified xsi:type="dcterms:W3CDTF">2019-04-15T05:38:00Z</dcterms:modified>
</cp:coreProperties>
</file>