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08" w:rsidRDefault="005530C8" w:rsidP="009B5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C909F2" w:rsidRPr="005530C8" w:rsidRDefault="00690608" w:rsidP="009B54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530C8">
        <w:rPr>
          <w:rFonts w:ascii="Times New Roman" w:hAnsi="Times New Roman" w:cs="Times New Roman"/>
          <w:sz w:val="24"/>
          <w:szCs w:val="24"/>
        </w:rPr>
        <w:t>П</w:t>
      </w:r>
      <w:r w:rsidR="005530C8" w:rsidRPr="005530C8">
        <w:rPr>
          <w:rFonts w:ascii="Times New Roman" w:hAnsi="Times New Roman" w:cs="Times New Roman"/>
          <w:sz w:val="24"/>
          <w:szCs w:val="24"/>
        </w:rPr>
        <w:t>риложение</w:t>
      </w:r>
      <w:r w:rsidR="005530C8">
        <w:rPr>
          <w:rFonts w:ascii="Times New Roman" w:hAnsi="Times New Roman" w:cs="Times New Roman"/>
          <w:sz w:val="24"/>
          <w:szCs w:val="24"/>
        </w:rPr>
        <w:t xml:space="preserve"> 3 к Положению</w:t>
      </w:r>
    </w:p>
    <w:p w:rsidR="009B54E7" w:rsidRPr="00B80DA1" w:rsidRDefault="009B54E7" w:rsidP="009B5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 xml:space="preserve">Аналитическая справка об организации </w:t>
      </w:r>
    </w:p>
    <w:p w:rsidR="009B54E7" w:rsidRPr="00B80DA1" w:rsidRDefault="009B54E7" w:rsidP="009B5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 xml:space="preserve">развивающей предметно-пространственной </w:t>
      </w:r>
      <w:bookmarkStart w:id="0" w:name="_GoBack"/>
      <w:bookmarkEnd w:id="0"/>
    </w:p>
    <w:p w:rsidR="009B54E7" w:rsidRDefault="009B54E7" w:rsidP="009B5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среды в группе</w:t>
      </w:r>
      <w:r w:rsidR="00DA7107">
        <w:rPr>
          <w:rFonts w:ascii="Times New Roman" w:hAnsi="Times New Roman" w:cs="Times New Roman"/>
          <w:sz w:val="28"/>
          <w:szCs w:val="28"/>
        </w:rPr>
        <w:t xml:space="preserve"> </w:t>
      </w:r>
      <w:r w:rsidR="00C909F2"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среднего </w:t>
      </w:r>
      <w:r w:rsidR="00E01FFA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B80DA1">
        <w:rPr>
          <w:rFonts w:ascii="Times New Roman" w:hAnsi="Times New Roman" w:cs="Times New Roman"/>
          <w:sz w:val="28"/>
          <w:szCs w:val="28"/>
        </w:rPr>
        <w:t xml:space="preserve"> </w:t>
      </w:r>
      <w:r w:rsidR="00E01FFA">
        <w:rPr>
          <w:rFonts w:ascii="Times New Roman" w:hAnsi="Times New Roman" w:cs="Times New Roman"/>
          <w:sz w:val="28"/>
          <w:szCs w:val="28"/>
        </w:rPr>
        <w:t>возраста</w:t>
      </w:r>
    </w:p>
    <w:p w:rsidR="00B04F3A" w:rsidRDefault="00B04F3A" w:rsidP="00B04F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B4A55" w:rsidRPr="00B80DA1" w:rsidRDefault="00FB4A55" w:rsidP="0059309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B54E7" w:rsidRPr="00B80DA1" w:rsidRDefault="00B04F3A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3099">
        <w:rPr>
          <w:rFonts w:ascii="Times New Roman" w:hAnsi="Times New Roman" w:cs="Times New Roman"/>
          <w:sz w:val="28"/>
          <w:szCs w:val="28"/>
        </w:rPr>
        <w:t>МБДОУ</w:t>
      </w:r>
      <w:r w:rsidR="009B54E7" w:rsidRPr="00B80DA1">
        <w:rPr>
          <w:rFonts w:ascii="Times New Roman" w:hAnsi="Times New Roman" w:cs="Times New Roman"/>
          <w:sz w:val="28"/>
          <w:szCs w:val="28"/>
        </w:rPr>
        <w:t xml:space="preserve">: </w:t>
      </w:r>
      <w:r w:rsidR="00593099">
        <w:rPr>
          <w:rFonts w:ascii="Times New Roman" w:hAnsi="Times New Roman" w:cs="Times New Roman"/>
          <w:sz w:val="28"/>
          <w:szCs w:val="28"/>
        </w:rPr>
        <w:t>___</w:t>
      </w:r>
      <w:r w:rsidR="009B54E7">
        <w:rPr>
          <w:rFonts w:ascii="Times New Roman" w:hAnsi="Times New Roman" w:cs="Times New Roman"/>
          <w:sz w:val="28"/>
          <w:szCs w:val="28"/>
        </w:rPr>
        <w:t>___________________</w:t>
      </w:r>
      <w:r w:rsidR="00B2722F">
        <w:rPr>
          <w:rFonts w:ascii="Times New Roman" w:hAnsi="Times New Roman" w:cs="Times New Roman"/>
          <w:sz w:val="28"/>
          <w:szCs w:val="28"/>
        </w:rPr>
        <w:t>Группа___________________________</w:t>
      </w:r>
    </w:p>
    <w:p w:rsidR="009B54E7" w:rsidRPr="00B80DA1" w:rsidRDefault="009B54E7" w:rsidP="009B54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4E7" w:rsidRPr="00B80DA1" w:rsidRDefault="009B54E7" w:rsidP="009B5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Цель:</w:t>
      </w:r>
      <w:r w:rsidRPr="00B80DA1">
        <w:rPr>
          <w:rFonts w:ascii="Times New Roman" w:hAnsi="Times New Roman" w:cs="Times New Roman"/>
          <w:sz w:val="28"/>
          <w:szCs w:val="28"/>
        </w:rPr>
        <w:t xml:space="preserve"> Оценка качества образовательной деятельности педагога через организацию развивающей предметно-развивающей среды (РППС)</w:t>
      </w:r>
    </w:p>
    <w:p w:rsidR="009B54E7" w:rsidRPr="00B80DA1" w:rsidRDefault="009B54E7" w:rsidP="009B5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80D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54E7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соответствие РППС требованиям ФГОС ДО;</w:t>
      </w:r>
    </w:p>
    <w:p w:rsidR="009B54E7" w:rsidRPr="00B80DA1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определить уровень безопасности в созданной предметно-пространственной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E7" w:rsidRPr="00B80DA1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оценить уровень психологической комфортности пребывания детей в группе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54E7" w:rsidRPr="00B80DA1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>интеграцию в</w:t>
      </w:r>
      <w:r w:rsidRPr="00B80DA1">
        <w:rPr>
          <w:rFonts w:ascii="Times New Roman" w:hAnsi="Times New Roman" w:cs="Times New Roman"/>
          <w:sz w:val="28"/>
          <w:szCs w:val="28"/>
        </w:rPr>
        <w:t xml:space="preserve"> РППС ОП ДО по ОО: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</w:p>
    <w:p w:rsidR="009B54E7" w:rsidRPr="00B80DA1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определить соответствие РППС возрастным особенностям детей</w:t>
      </w:r>
    </w:p>
    <w:p w:rsidR="009B54E7" w:rsidRPr="00B80DA1" w:rsidRDefault="009B54E7" w:rsidP="009B54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выявить наличие условий для воспитания и образования детей с ОВЗ</w:t>
      </w:r>
    </w:p>
    <w:p w:rsidR="009B54E7" w:rsidRPr="00B80DA1" w:rsidRDefault="009B54E7" w:rsidP="009B5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0DA1">
        <w:rPr>
          <w:rFonts w:ascii="Times New Roman" w:hAnsi="Times New Roman" w:cs="Times New Roman"/>
          <w:b/>
          <w:sz w:val="28"/>
          <w:szCs w:val="28"/>
        </w:rPr>
        <w:t>Методы оценки качества РППС</w:t>
      </w:r>
    </w:p>
    <w:p w:rsidR="009B54E7" w:rsidRDefault="009B54E7" w:rsidP="009B5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Алгоритмы (самоанализ РППС группы)</w:t>
      </w:r>
    </w:p>
    <w:p w:rsidR="009B54E7" w:rsidRPr="00B80DA1" w:rsidRDefault="009B54E7" w:rsidP="009B54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DA1">
        <w:rPr>
          <w:rFonts w:ascii="Times New Roman" w:hAnsi="Times New Roman" w:cs="Times New Roman"/>
          <w:sz w:val="28"/>
          <w:szCs w:val="28"/>
        </w:rPr>
        <w:t>педагогическое наблюдение за деятельностью детей в группе</w:t>
      </w:r>
    </w:p>
    <w:p w:rsidR="009B54E7" w:rsidRPr="006E6205" w:rsidRDefault="009B54E7" w:rsidP="009B54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205">
        <w:rPr>
          <w:rFonts w:ascii="Times New Roman" w:hAnsi="Times New Roman" w:cs="Times New Roman"/>
          <w:b/>
          <w:sz w:val="28"/>
          <w:szCs w:val="28"/>
        </w:rPr>
        <w:t xml:space="preserve">Характеристика воспитанников группы </w:t>
      </w:r>
    </w:p>
    <w:tbl>
      <w:tblPr>
        <w:tblW w:w="986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6"/>
        <w:gridCol w:w="3114"/>
        <w:gridCol w:w="1596"/>
        <w:gridCol w:w="2084"/>
        <w:gridCol w:w="1826"/>
      </w:tblGrid>
      <w:tr w:rsidR="009B54E7" w:rsidRPr="008C5BB0" w:rsidTr="001D3777">
        <w:trPr>
          <w:trHeight w:val="477"/>
        </w:trPr>
        <w:tc>
          <w:tcPr>
            <w:tcW w:w="1246" w:type="dxa"/>
          </w:tcPr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B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4" w:type="dxa"/>
          </w:tcPr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особыми возможностями детей, дети-инвалиды</w:t>
            </w:r>
          </w:p>
        </w:tc>
        <w:tc>
          <w:tcPr>
            <w:tcW w:w="1596" w:type="dxa"/>
          </w:tcPr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B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2084" w:type="dxa"/>
          </w:tcPr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B0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 особенности</w:t>
            </w:r>
          </w:p>
        </w:tc>
        <w:tc>
          <w:tcPr>
            <w:tcW w:w="1826" w:type="dxa"/>
          </w:tcPr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B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9B54E7" w:rsidRPr="008C5BB0" w:rsidRDefault="009B54E7" w:rsidP="00C9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B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в группе</w:t>
            </w:r>
          </w:p>
        </w:tc>
      </w:tr>
      <w:tr w:rsidR="009B54E7" w:rsidRPr="00B80DA1" w:rsidTr="001D3777">
        <w:trPr>
          <w:trHeight w:val="1044"/>
        </w:trPr>
        <w:tc>
          <w:tcPr>
            <w:tcW w:w="1246" w:type="dxa"/>
          </w:tcPr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4" w:type="dxa"/>
          </w:tcPr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B54E7" w:rsidRPr="00B80DA1" w:rsidRDefault="009B54E7" w:rsidP="009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2084" w:type="dxa"/>
          </w:tcPr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Мальчики – </w:t>
            </w:r>
          </w:p>
          <w:p w:rsidR="009B54E7" w:rsidRPr="00B80DA1" w:rsidRDefault="009B54E7" w:rsidP="009B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D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Девочки - </w:t>
            </w:r>
          </w:p>
        </w:tc>
        <w:tc>
          <w:tcPr>
            <w:tcW w:w="1826" w:type="dxa"/>
          </w:tcPr>
          <w:p w:rsidR="009B54E7" w:rsidRPr="00B80DA1" w:rsidRDefault="009B54E7" w:rsidP="00C9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B54E7" w:rsidRPr="001D3777" w:rsidRDefault="009B54E7" w:rsidP="001D377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D3777">
        <w:rPr>
          <w:rFonts w:ascii="Times New Roman" w:hAnsi="Times New Roman" w:cs="Times New Roman"/>
          <w:i/>
          <w:sz w:val="18"/>
          <w:szCs w:val="18"/>
        </w:rPr>
        <w:t xml:space="preserve">Аналитическая справка заполняется согласно критериям  </w:t>
      </w:r>
      <w:proofErr w:type="gramStart"/>
      <w:r w:rsidRPr="001D3777">
        <w:rPr>
          <w:rFonts w:ascii="Times New Roman" w:hAnsi="Times New Roman" w:cs="Times New Roman"/>
          <w:i/>
          <w:sz w:val="18"/>
          <w:szCs w:val="18"/>
        </w:rPr>
        <w:t>представленных</w:t>
      </w:r>
      <w:proofErr w:type="gramEnd"/>
      <w:r w:rsidRPr="001D3777">
        <w:rPr>
          <w:rFonts w:ascii="Times New Roman" w:hAnsi="Times New Roman" w:cs="Times New Roman"/>
          <w:i/>
          <w:sz w:val="18"/>
          <w:szCs w:val="18"/>
        </w:rPr>
        <w:t xml:space="preserve"> в алгоритме (с акцентом на методические рекомендации) </w:t>
      </w:r>
    </w:p>
    <w:p w:rsidR="00EC0DA0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3777">
        <w:rPr>
          <w:rFonts w:ascii="Times New Roman" w:hAnsi="Times New Roman" w:cs="Times New Roman"/>
          <w:sz w:val="28"/>
          <w:szCs w:val="28"/>
        </w:rPr>
        <w:t>Организация РППС в соответствии с Рабочей программой педагога.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7F2DF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D3777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РППС в соответствии с требованиями ФГОС ДО: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3777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индивидуального подхода: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7F2DF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D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D3777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группы в соответствии с темой отраженной в Рабочей программе.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DF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7F2DF9">
        <w:rPr>
          <w:rFonts w:ascii="Times New Roman" w:hAnsi="Times New Roman" w:cs="Times New Roman"/>
          <w:sz w:val="24"/>
          <w:szCs w:val="24"/>
        </w:rPr>
        <w:t>_</w:t>
      </w:r>
    </w:p>
    <w:p w:rsidR="001D3777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всей площади группы для развития детей.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D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7F2DF9">
        <w:rPr>
          <w:rFonts w:ascii="Times New Roman" w:hAnsi="Times New Roman" w:cs="Times New Roman"/>
          <w:sz w:val="24"/>
          <w:szCs w:val="24"/>
        </w:rPr>
        <w:t>_</w:t>
      </w:r>
    </w:p>
    <w:p w:rsidR="001D3777" w:rsidRPr="007F2DF9" w:rsidRDefault="001D3777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техники безопасности, психологическая комфортность.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2D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D3777" w:rsidRPr="007F2DF9" w:rsidRDefault="007F2DF9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(применимость) РППС для детей с ОВЗ </w:t>
      </w: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0C7" w:rsidRDefault="005530C8" w:rsidP="001D37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  <w:r w:rsidR="007F2DF9" w:rsidRPr="007F2DF9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0C7" w:rsidRDefault="003F70C7" w:rsidP="003F70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DF9" w:rsidRPr="007F2DF9" w:rsidRDefault="007F2DF9" w:rsidP="003F70C7">
      <w:pPr>
        <w:pStyle w:val="a3"/>
        <w:rPr>
          <w:rFonts w:ascii="Times New Roman" w:hAnsi="Times New Roman" w:cs="Times New Roman"/>
          <w:sz w:val="24"/>
          <w:szCs w:val="24"/>
        </w:rPr>
      </w:pPr>
      <w:r w:rsidRPr="007F2D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70C7" w:rsidRDefault="003F70C7" w:rsidP="00A52F5B">
      <w:pPr>
        <w:spacing w:after="0" w:line="240" w:lineRule="auto"/>
        <w:rPr>
          <w:rFonts w:ascii="Times New Roman" w:hAnsi="Times New Roman" w:cs="Times New Roman"/>
        </w:rPr>
      </w:pPr>
    </w:p>
    <w:p w:rsidR="009B54E7" w:rsidRPr="00A52F5B" w:rsidRDefault="009B54E7" w:rsidP="00A52F5B">
      <w:pPr>
        <w:ind w:left="5664" w:firstLine="708"/>
        <w:rPr>
          <w:rFonts w:ascii="Times New Roman" w:hAnsi="Times New Roman" w:cs="Times New Roman"/>
          <w:i/>
          <w:sz w:val="20"/>
        </w:rPr>
      </w:pPr>
    </w:p>
    <w:sectPr w:rsidR="009B54E7" w:rsidRPr="00A52F5B" w:rsidSect="00DA3B2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A14"/>
    <w:multiLevelType w:val="hybridMultilevel"/>
    <w:tmpl w:val="4894E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B43AF3"/>
    <w:multiLevelType w:val="hybridMultilevel"/>
    <w:tmpl w:val="613E0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5C3F53"/>
    <w:multiLevelType w:val="hybridMultilevel"/>
    <w:tmpl w:val="35DA79B8"/>
    <w:lvl w:ilvl="0" w:tplc="1BA29C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B266A"/>
    <w:multiLevelType w:val="hybridMultilevel"/>
    <w:tmpl w:val="4B84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450EC"/>
    <w:multiLevelType w:val="hybridMultilevel"/>
    <w:tmpl w:val="20A8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7697F"/>
    <w:rsid w:val="00115A29"/>
    <w:rsid w:val="00153026"/>
    <w:rsid w:val="001D3777"/>
    <w:rsid w:val="003B4D77"/>
    <w:rsid w:val="003F70C7"/>
    <w:rsid w:val="00405EA7"/>
    <w:rsid w:val="005530C8"/>
    <w:rsid w:val="00593099"/>
    <w:rsid w:val="005A7554"/>
    <w:rsid w:val="005B6964"/>
    <w:rsid w:val="006542EB"/>
    <w:rsid w:val="00690608"/>
    <w:rsid w:val="006E068E"/>
    <w:rsid w:val="006E6205"/>
    <w:rsid w:val="00797F35"/>
    <w:rsid w:val="007F2DF9"/>
    <w:rsid w:val="009B54E7"/>
    <w:rsid w:val="00A52F5B"/>
    <w:rsid w:val="00B04F3A"/>
    <w:rsid w:val="00B2722F"/>
    <w:rsid w:val="00BC3D2F"/>
    <w:rsid w:val="00C909F2"/>
    <w:rsid w:val="00CC6B03"/>
    <w:rsid w:val="00D7697F"/>
    <w:rsid w:val="00DA3B2F"/>
    <w:rsid w:val="00DA7107"/>
    <w:rsid w:val="00E01FFA"/>
    <w:rsid w:val="00EC0DA0"/>
    <w:rsid w:val="00FB4A55"/>
    <w:rsid w:val="00FE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7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4E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5A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18</cp:revision>
  <cp:lastPrinted>2023-01-26T07:21:00Z</cp:lastPrinted>
  <dcterms:created xsi:type="dcterms:W3CDTF">2021-03-09T11:14:00Z</dcterms:created>
  <dcterms:modified xsi:type="dcterms:W3CDTF">2023-01-26T07:22:00Z</dcterms:modified>
</cp:coreProperties>
</file>