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325" w:rsidRPr="00A76325" w:rsidRDefault="00A76325" w:rsidP="00A76325">
      <w:pPr>
        <w:shd w:val="clear" w:color="auto" w:fill="FFFFFF"/>
        <w:spacing w:after="0" w:line="240" w:lineRule="auto"/>
        <w:jc w:val="center"/>
        <w:rPr>
          <w:rFonts w:ascii="Times New Roman" w:eastAsia="Times New Roman" w:hAnsi="Times New Roman" w:cs="Times New Roman"/>
          <w:b/>
          <w:color w:val="C00000"/>
          <w:sz w:val="72"/>
          <w:szCs w:val="72"/>
        </w:rPr>
      </w:pPr>
      <w:r w:rsidRPr="00A76325">
        <w:rPr>
          <w:rFonts w:ascii="Times New Roman" w:eastAsia="Times New Roman" w:hAnsi="Times New Roman" w:cs="Times New Roman"/>
          <w:b/>
          <w:color w:val="C00000"/>
          <w:sz w:val="72"/>
          <w:szCs w:val="72"/>
        </w:rPr>
        <w:t>МОЯ БЕЗОПАСНОСТЬ</w:t>
      </w:r>
    </w:p>
    <w:p w:rsidR="00A76325" w:rsidRPr="00A76325" w:rsidRDefault="00A76325" w:rsidP="00A76325">
      <w:pPr>
        <w:shd w:val="clear" w:color="auto" w:fill="FFFFFF"/>
        <w:spacing w:after="0" w:line="240" w:lineRule="auto"/>
        <w:jc w:val="center"/>
        <w:rPr>
          <w:rFonts w:ascii="Arial" w:eastAsia="Times New Roman" w:hAnsi="Arial" w:cs="Arial"/>
          <w:color w:val="000000"/>
          <w:sz w:val="21"/>
          <w:szCs w:val="21"/>
        </w:rPr>
      </w:pPr>
    </w:p>
    <w:p w:rsidR="00A76325" w:rsidRDefault="00A76325" w:rsidP="00A76325">
      <w:pPr>
        <w:shd w:val="clear" w:color="auto" w:fill="FFFFFF"/>
        <w:spacing w:after="0" w:line="240" w:lineRule="auto"/>
        <w:rPr>
          <w:rFonts w:ascii="Arial" w:eastAsia="Times New Roman" w:hAnsi="Arial" w:cs="Arial"/>
          <w:color w:val="000000"/>
          <w:sz w:val="44"/>
          <w:szCs w:val="44"/>
        </w:rPr>
      </w:pPr>
      <w:r w:rsidRPr="00A76325">
        <w:rPr>
          <w:rFonts w:ascii="Times New Roman" w:eastAsia="Times New Roman" w:hAnsi="Times New Roman" w:cs="Times New Roman"/>
          <w:b/>
          <w:bCs/>
          <w:color w:val="000000"/>
          <w:sz w:val="44"/>
          <w:szCs w:val="44"/>
        </w:rPr>
        <w:t>(</w:t>
      </w:r>
      <w:bookmarkStart w:id="0" w:name="_GoBack"/>
      <w:r w:rsidRPr="00A76325">
        <w:rPr>
          <w:rFonts w:ascii="Times New Roman" w:eastAsia="Times New Roman" w:hAnsi="Times New Roman" w:cs="Times New Roman"/>
          <w:b/>
          <w:bCs/>
          <w:color w:val="000000"/>
          <w:sz w:val="44"/>
          <w:szCs w:val="44"/>
        </w:rPr>
        <w:t>сюжетно-ролевые игры по безопасности для дошкольников</w:t>
      </w:r>
      <w:bookmarkEnd w:id="0"/>
      <w:r w:rsidRPr="00A76325">
        <w:rPr>
          <w:rFonts w:ascii="Times New Roman" w:eastAsia="Times New Roman" w:hAnsi="Times New Roman" w:cs="Times New Roman"/>
          <w:b/>
          <w:bCs/>
          <w:color w:val="000000"/>
          <w:sz w:val="44"/>
          <w:szCs w:val="44"/>
        </w:rPr>
        <w:t>)</w:t>
      </w:r>
    </w:p>
    <w:p w:rsidR="00A76325" w:rsidRPr="00A76325" w:rsidRDefault="00A76325" w:rsidP="00A76325">
      <w:pPr>
        <w:shd w:val="clear" w:color="auto" w:fill="FFFFFF"/>
        <w:spacing w:after="0" w:line="240" w:lineRule="auto"/>
        <w:rPr>
          <w:rFonts w:ascii="Arial" w:eastAsia="Times New Roman" w:hAnsi="Arial" w:cs="Arial"/>
          <w:color w:val="000000"/>
          <w:sz w:val="24"/>
          <w:szCs w:val="24"/>
        </w:rPr>
      </w:pPr>
      <w:r w:rsidRPr="00A76325">
        <w:rPr>
          <w:rFonts w:ascii="Arial" w:eastAsia="Times New Roman" w:hAnsi="Arial" w:cs="Arial"/>
          <w:color w:val="000000"/>
          <w:sz w:val="24"/>
          <w:szCs w:val="24"/>
        </w:rPr>
        <w:t>Подготовила: воспитатель Мосина Татьяна Вячеславовна</w:t>
      </w:r>
    </w:p>
    <w:p w:rsidR="00A76325" w:rsidRPr="00A76325" w:rsidRDefault="00A76325" w:rsidP="00A76325">
      <w:pPr>
        <w:shd w:val="clear" w:color="auto" w:fill="FFFFFF"/>
        <w:spacing w:after="0" w:line="294" w:lineRule="atLeast"/>
        <w:rPr>
          <w:rFonts w:ascii="Arial" w:eastAsia="Times New Roman" w:hAnsi="Arial" w:cs="Arial"/>
          <w:color w:val="000000"/>
          <w:sz w:val="24"/>
          <w:szCs w:val="24"/>
        </w:rPr>
      </w:pPr>
      <w:r w:rsidRPr="00A76325">
        <w:rPr>
          <w:rFonts w:ascii="Arial" w:eastAsia="Times New Roman" w:hAnsi="Arial" w:cs="Arial"/>
          <w:color w:val="000000"/>
          <w:sz w:val="24"/>
          <w:szCs w:val="24"/>
        </w:rPr>
        <w:t>В ходе каждого занятия детям предлагаются ситуации, поиск выхода из которых происходит в ходе игры. Роли взрослых выполняют педагоги, роли детей - дети, с которыми проводится работа.</w:t>
      </w:r>
    </w:p>
    <w:p w:rsidR="00A76325" w:rsidRPr="00A76325" w:rsidRDefault="00A76325" w:rsidP="00A76325">
      <w:pPr>
        <w:shd w:val="clear" w:color="auto" w:fill="FFFFFF"/>
        <w:spacing w:after="0" w:line="294" w:lineRule="atLeast"/>
        <w:jc w:val="center"/>
        <w:rPr>
          <w:rFonts w:ascii="Arial" w:eastAsia="Times New Roman" w:hAnsi="Arial" w:cs="Arial"/>
          <w:color w:val="000000"/>
          <w:sz w:val="21"/>
          <w:szCs w:val="21"/>
        </w:rPr>
      </w:pPr>
    </w:p>
    <w:p w:rsidR="00A76325" w:rsidRPr="00A76325" w:rsidRDefault="00A76325" w:rsidP="00A76325">
      <w:pPr>
        <w:shd w:val="clear" w:color="auto" w:fill="FFFFFF"/>
        <w:spacing w:after="0" w:line="294" w:lineRule="atLeast"/>
        <w:jc w:val="center"/>
        <w:rPr>
          <w:rFonts w:ascii="Arial" w:eastAsia="Times New Roman" w:hAnsi="Arial" w:cs="Arial"/>
          <w:color w:val="000000"/>
          <w:sz w:val="40"/>
          <w:szCs w:val="40"/>
        </w:rPr>
      </w:pPr>
      <w:r w:rsidRPr="00A76325">
        <w:rPr>
          <w:rFonts w:ascii="Arial" w:eastAsia="Times New Roman" w:hAnsi="Arial" w:cs="Arial"/>
          <w:b/>
          <w:bCs/>
          <w:color w:val="000000"/>
          <w:sz w:val="40"/>
          <w:szCs w:val="40"/>
        </w:rPr>
        <w:t>Игра 1.“Большое и маленькое “Нет”</w:t>
      </w:r>
    </w:p>
    <w:p w:rsidR="00A76325" w:rsidRPr="00A76325" w:rsidRDefault="00A76325" w:rsidP="00A76325">
      <w:pPr>
        <w:shd w:val="clear" w:color="auto" w:fill="FFFFFF"/>
        <w:spacing w:after="0" w:line="294" w:lineRule="atLeast"/>
        <w:jc w:val="center"/>
        <w:rPr>
          <w:rFonts w:ascii="Arial" w:eastAsia="Times New Roman" w:hAnsi="Arial" w:cs="Arial"/>
          <w:color w:val="000000"/>
          <w:sz w:val="21"/>
          <w:szCs w:val="21"/>
        </w:rPr>
      </w:pPr>
      <w:r w:rsidRPr="00A76325">
        <w:rPr>
          <w:rFonts w:ascii="Arial" w:eastAsia="Times New Roman" w:hAnsi="Arial" w:cs="Arial"/>
          <w:color w:val="000000"/>
        </w:rPr>
        <w:t xml:space="preserve">(по мотивам сказки </w:t>
      </w:r>
      <w:proofErr w:type="spellStart"/>
      <w:r w:rsidRPr="00A76325">
        <w:rPr>
          <w:rFonts w:ascii="Arial" w:eastAsia="Times New Roman" w:hAnsi="Arial" w:cs="Arial"/>
          <w:color w:val="000000"/>
        </w:rPr>
        <w:t>Гизелы</w:t>
      </w:r>
      <w:proofErr w:type="spellEnd"/>
      <w:r w:rsidRPr="00A76325">
        <w:rPr>
          <w:rFonts w:ascii="Arial" w:eastAsia="Times New Roman" w:hAnsi="Arial" w:cs="Arial"/>
          <w:color w:val="000000"/>
        </w:rPr>
        <w:t xml:space="preserve"> Браун)</w:t>
      </w:r>
    </w:p>
    <w:p w:rsidR="00A76325" w:rsidRPr="00A76325" w:rsidRDefault="00A76325" w:rsidP="00A76325">
      <w:pPr>
        <w:shd w:val="clear" w:color="auto" w:fill="FFFFFF"/>
        <w:spacing w:after="0" w:line="294" w:lineRule="atLeast"/>
        <w:jc w:val="center"/>
        <w:rPr>
          <w:rFonts w:ascii="Arial" w:eastAsia="Times New Roman" w:hAnsi="Arial" w:cs="Arial"/>
          <w:color w:val="000000"/>
          <w:sz w:val="21"/>
          <w:szCs w:val="21"/>
        </w:rPr>
      </w:pP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научить ребенка громко и уверенно говорить “Нет”.</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взрослые, подросток, ребенок.</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карточки с надписями, атрибуты и игрушки.</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Маленькое “нет” сидит на скамейке и ест шоколадку. Оно действительно очень маленькое, по-настоящему крохотное и совсем тихое.</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Тут подходит большая толстая женщина и спрашивает: “Могу я сесть рядом с тобой?” Маленькое “нет” тихо шепчет: “Нет. Мне было бы лучше побыть одному</w:t>
      </w:r>
      <w:proofErr w:type="gramStart"/>
      <w:r w:rsidRPr="00A76325">
        <w:rPr>
          <w:rFonts w:ascii="Arial" w:eastAsia="Times New Roman" w:hAnsi="Arial" w:cs="Arial"/>
          <w:color w:val="000000"/>
          <w:sz w:val="32"/>
          <w:szCs w:val="32"/>
        </w:rPr>
        <w:t xml:space="preserve">.” </w:t>
      </w:r>
      <w:proofErr w:type="gramEnd"/>
      <w:r w:rsidRPr="00A76325">
        <w:rPr>
          <w:rFonts w:ascii="Arial" w:eastAsia="Times New Roman" w:hAnsi="Arial" w:cs="Arial"/>
          <w:color w:val="000000"/>
          <w:sz w:val="32"/>
          <w:szCs w:val="32"/>
        </w:rPr>
        <w:t>Большая толстая женщина даже не услышала его и села на скамейку.</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Тут подходит мальчишка и спрашивает? “Могу ли я получить твою шоколадку?” Маленькое “нет” опять тихо шепчет: “Нет, я бы охотно съел ее сам</w:t>
      </w:r>
      <w:proofErr w:type="gramStart"/>
      <w:r w:rsidRPr="00A76325">
        <w:rPr>
          <w:rFonts w:ascii="Arial" w:eastAsia="Times New Roman" w:hAnsi="Arial" w:cs="Arial"/>
          <w:color w:val="000000"/>
          <w:sz w:val="32"/>
          <w:szCs w:val="32"/>
        </w:rPr>
        <w:t xml:space="preserve">.” </w:t>
      </w:r>
      <w:proofErr w:type="gramEnd"/>
      <w:r w:rsidRPr="00A76325">
        <w:rPr>
          <w:rFonts w:ascii="Arial" w:eastAsia="Times New Roman" w:hAnsi="Arial" w:cs="Arial"/>
          <w:color w:val="000000"/>
          <w:sz w:val="32"/>
          <w:szCs w:val="32"/>
        </w:rPr>
        <w:t>Но мальчишка также не услышал, забрал у маленького “нет” шоколадку и начал есть.</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Затем подошел мужчина, который уже раньше часто видел маленькое “нет” в парке, и сказал: “Привет, Малыш! Ты очень симпатичный. Я могу тебя поцеловать?” Маленькое “нет” в третий раз прошептало “ Нет, я не хочу твоего поцелуя”. Но мужчина, кажется, тоже не понял, подошел к маленькому “нет” и собрался его поцеловать.</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Тут, наконец, терпение маленького “нет” лопнуло. Оно встало, вытянулось в высоту, и во весь голос зак</w:t>
      </w:r>
      <w:r w:rsidR="00CC5479">
        <w:rPr>
          <w:rFonts w:ascii="Arial" w:eastAsia="Times New Roman" w:hAnsi="Arial" w:cs="Arial"/>
          <w:color w:val="000000"/>
          <w:sz w:val="32"/>
          <w:szCs w:val="32"/>
        </w:rPr>
        <w:t>ричало: “НЕ-Е-ЕТ!” и еще раз: “</w:t>
      </w:r>
      <w:r w:rsidRPr="00A76325">
        <w:rPr>
          <w:rFonts w:ascii="Arial" w:eastAsia="Times New Roman" w:hAnsi="Arial" w:cs="Arial"/>
          <w:color w:val="000000"/>
          <w:sz w:val="32"/>
          <w:szCs w:val="32"/>
        </w:rPr>
        <w:t>НЕТ! НЕТ! НЕТ! Я хочу один сидеть на моей скамейке, я хочу мою шоколадку есть сам, и я не хочу целоваться. Сейчас же оставьте меня в покое!”</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lastRenderedPageBreak/>
        <w:t>Большая толстая женщина, мальчишка и мужчина широко открыли глаза: “Почему же ты так не сказал сразу?”, и пошли дальше своей дорогой.</w:t>
      </w:r>
    </w:p>
    <w:p w:rsid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А кто сейчас сидит на скамейке? Нет, не маленькое “нет”, а большое “НЕТ”. Оно большое, сильное и громкое и оно думает:</w:t>
      </w:r>
      <w:r w:rsidR="00CC5479">
        <w:rPr>
          <w:rFonts w:ascii="Arial" w:eastAsia="Times New Roman" w:hAnsi="Arial" w:cs="Arial"/>
          <w:color w:val="000000"/>
          <w:sz w:val="32"/>
          <w:szCs w:val="32"/>
        </w:rPr>
        <w:t xml:space="preserve"> </w:t>
      </w:r>
      <w:r w:rsidRPr="00A76325">
        <w:rPr>
          <w:rFonts w:ascii="Arial" w:eastAsia="Times New Roman" w:hAnsi="Arial" w:cs="Arial"/>
          <w:color w:val="000000"/>
          <w:sz w:val="32"/>
          <w:szCs w:val="32"/>
        </w:rPr>
        <w:t xml:space="preserve">”Стало </w:t>
      </w:r>
      <w:proofErr w:type="gramStart"/>
      <w:r w:rsidRPr="00A76325">
        <w:rPr>
          <w:rFonts w:ascii="Arial" w:eastAsia="Times New Roman" w:hAnsi="Arial" w:cs="Arial"/>
          <w:color w:val="000000"/>
          <w:sz w:val="32"/>
          <w:szCs w:val="32"/>
        </w:rPr>
        <w:t>быть</w:t>
      </w:r>
      <w:proofErr w:type="gramEnd"/>
      <w:r w:rsidRPr="00A76325">
        <w:rPr>
          <w:rFonts w:ascii="Arial" w:eastAsia="Times New Roman" w:hAnsi="Arial" w:cs="Arial"/>
          <w:color w:val="000000"/>
          <w:sz w:val="32"/>
          <w:szCs w:val="32"/>
        </w:rPr>
        <w:t xml:space="preserve"> так. Если всегда тихо и нерешительно говорить “нет”, люди этого не услышат. Нужно громко и отчетливо говорить “НЕТ”.</w:t>
      </w:r>
    </w:p>
    <w:p w:rsidR="00A76325" w:rsidRPr="00A76325" w:rsidRDefault="00A76325" w:rsidP="00A76325">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Так маленькое </w:t>
      </w:r>
      <w:r w:rsidRPr="00A76325">
        <w:rPr>
          <w:rFonts w:ascii="Arial" w:eastAsia="Times New Roman" w:hAnsi="Arial" w:cs="Arial"/>
          <w:b/>
          <w:bCs/>
          <w:color w:val="000000"/>
          <w:sz w:val="32"/>
          <w:szCs w:val="32"/>
        </w:rPr>
        <w:t>“нет”</w:t>
      </w:r>
      <w:r w:rsidRPr="00A76325">
        <w:rPr>
          <w:rFonts w:ascii="Arial" w:eastAsia="Times New Roman" w:hAnsi="Arial" w:cs="Arial"/>
          <w:color w:val="000000"/>
          <w:sz w:val="32"/>
          <w:szCs w:val="32"/>
        </w:rPr>
        <w:t> стало большим "</w:t>
      </w:r>
      <w:r w:rsidRPr="00A76325">
        <w:rPr>
          <w:rFonts w:ascii="Arial" w:eastAsia="Times New Roman" w:hAnsi="Arial" w:cs="Arial"/>
          <w:b/>
          <w:bCs/>
          <w:color w:val="000000"/>
          <w:sz w:val="32"/>
          <w:szCs w:val="32"/>
        </w:rPr>
        <w:t>НЕТ".</w:t>
      </w:r>
    </w:p>
    <w:p w:rsidR="00A76325" w:rsidRDefault="00A76325" w:rsidP="00A76325">
      <w:pPr>
        <w:shd w:val="clear" w:color="auto" w:fill="FFFFFF"/>
        <w:spacing w:after="0" w:line="294" w:lineRule="atLeast"/>
        <w:jc w:val="center"/>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2.“Незнакомец”</w:t>
      </w:r>
    </w:p>
    <w:p w:rsidR="00CC5479" w:rsidRPr="00A76325" w:rsidRDefault="00CC5479" w:rsidP="00A76325">
      <w:pPr>
        <w:shd w:val="clear" w:color="auto" w:fill="FFFFFF"/>
        <w:spacing w:after="0" w:line="294" w:lineRule="atLeast"/>
        <w:jc w:val="center"/>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i/>
          <w:iCs/>
          <w:color w:val="000000"/>
          <w:sz w:val="32"/>
          <w:szCs w:val="32"/>
        </w:rPr>
        <w:t>- помочь ребенку уяснить, что ни с кем нельзя уходить никуда и никогда;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 научить видеть те ситуации, когда можно оказать помощь незнакомому человеку (для детей мл</w:t>
      </w:r>
      <w:proofErr w:type="gramStart"/>
      <w:r w:rsidRPr="00A76325">
        <w:rPr>
          <w:rFonts w:ascii="Arial" w:eastAsia="Times New Roman" w:hAnsi="Arial" w:cs="Arial"/>
          <w:color w:val="000000"/>
          <w:sz w:val="32"/>
          <w:szCs w:val="32"/>
        </w:rPr>
        <w:t>.</w:t>
      </w:r>
      <w:proofErr w:type="gramEnd"/>
      <w:r w:rsidRPr="00A76325">
        <w:rPr>
          <w:rFonts w:ascii="Arial" w:eastAsia="Times New Roman" w:hAnsi="Arial" w:cs="Arial"/>
          <w:color w:val="000000"/>
          <w:sz w:val="32"/>
          <w:szCs w:val="32"/>
        </w:rPr>
        <w:t xml:space="preserve"> </w:t>
      </w:r>
      <w:proofErr w:type="gramStart"/>
      <w:r w:rsidRPr="00A76325">
        <w:rPr>
          <w:rFonts w:ascii="Arial" w:eastAsia="Times New Roman" w:hAnsi="Arial" w:cs="Arial"/>
          <w:color w:val="000000"/>
          <w:sz w:val="32"/>
          <w:szCs w:val="32"/>
        </w:rPr>
        <w:t>ш</w:t>
      </w:r>
      <w:proofErr w:type="gramEnd"/>
      <w:r w:rsidRPr="00A76325">
        <w:rPr>
          <w:rFonts w:ascii="Arial" w:eastAsia="Times New Roman" w:hAnsi="Arial" w:cs="Arial"/>
          <w:color w:val="000000"/>
          <w:sz w:val="32"/>
          <w:szCs w:val="32"/>
        </w:rPr>
        <w:t>кольного возраста);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i/>
          <w:iCs/>
          <w:color w:val="000000"/>
          <w:sz w:val="32"/>
          <w:szCs w:val="32"/>
        </w:rPr>
        <w:t>- сформировать следующую модель поведения - при попытке похищения</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21"/>
          <w:szCs w:val="21"/>
        </w:rPr>
        <w:t>“</w:t>
      </w:r>
      <w:r w:rsidRPr="00A76325">
        <w:rPr>
          <w:rFonts w:ascii="Arial" w:eastAsia="Times New Roman" w:hAnsi="Arial" w:cs="Arial"/>
          <w:i/>
          <w:iCs/>
          <w:color w:val="000000"/>
          <w:sz w:val="32"/>
          <w:szCs w:val="32"/>
        </w:rPr>
        <w:t>кричать, бежать, рассказывать” (рассказывать другим взрослым, обязательно родителям);</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i/>
          <w:iCs/>
          <w:color w:val="000000"/>
          <w:sz w:val="32"/>
          <w:szCs w:val="32"/>
        </w:rPr>
        <w:t>- познакомить с правилом "докладов" родителям о своем местонахождении.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незнакомец, 5-6 ребят, играющих во дворе.</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игрушки, карточки с надписями.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r w:rsidRPr="00A76325">
        <w:rPr>
          <w:rFonts w:ascii="Arial" w:eastAsia="Times New Roman" w:hAnsi="Arial" w:cs="Arial"/>
          <w:i/>
          <w:iCs/>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1.На улице к ребенку подходит незнакомец и просит показать дорогу куда-либо.</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2. Во дворе к ребенку, играющему отдельно от детей, подходит старушка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и просит помочь снять с дерева в соседнем дворе котенка.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w:t>
      </w:r>
      <w:proofErr w:type="gramStart"/>
      <w:r w:rsidRPr="00A76325">
        <w:rPr>
          <w:rFonts w:ascii="Arial" w:eastAsia="Times New Roman" w:hAnsi="Arial" w:cs="Arial"/>
          <w:color w:val="000000"/>
          <w:sz w:val="32"/>
          <w:szCs w:val="32"/>
          <w:u w:val="single"/>
        </w:rPr>
        <w:t>и</w:t>
      </w:r>
      <w:r w:rsidRPr="00A76325">
        <w:rPr>
          <w:rFonts w:ascii="Arial" w:eastAsia="Times New Roman" w:hAnsi="Arial" w:cs="Arial"/>
          <w:b/>
          <w:bCs/>
          <w:i/>
          <w:iCs/>
          <w:color w:val="000000"/>
          <w:sz w:val="32"/>
          <w:szCs w:val="32"/>
          <w:u w:val="single"/>
        </w:rPr>
        <w:t>“</w:t>
      </w:r>
      <w:proofErr w:type="gramEnd"/>
      <w:r w:rsidRPr="00A76325">
        <w:rPr>
          <w:rFonts w:ascii="Arial" w:eastAsia="Times New Roman" w:hAnsi="Arial" w:cs="Arial"/>
          <w:b/>
          <w:bCs/>
          <w:i/>
          <w:iCs/>
          <w:color w:val="000000"/>
          <w:sz w:val="32"/>
          <w:szCs w:val="32"/>
          <w:u w:val="single"/>
        </w:rPr>
        <w:t>Незнакомец”:</w:t>
      </w:r>
    </w:p>
    <w:p w:rsidR="00410B62" w:rsidRDefault="00A76325" w:rsidP="00410B62">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взрослый просит помочь ему посадить дерево, убрать мусор и т.д., то есть то, что не требует какого-либо удаления или уединения с ним. Тогда надо принять это правильно и оказать помощь. Возможно, это потребует участия других детей и будет происходить на виду у других людей. Обязательное правило: сообщить родителям о своем местонахождении.</w:t>
      </w:r>
    </w:p>
    <w:p w:rsidR="00410B62" w:rsidRDefault="00410B62" w:rsidP="00410B62">
      <w:pPr>
        <w:shd w:val="clear" w:color="auto" w:fill="FFFFFF"/>
        <w:spacing w:after="0" w:line="294" w:lineRule="atLeast"/>
        <w:ind w:left="-709" w:firstLine="425"/>
        <w:jc w:val="center"/>
        <w:rPr>
          <w:rFonts w:ascii="Arial" w:eastAsia="Times New Roman" w:hAnsi="Arial" w:cs="Arial"/>
          <w:b/>
          <w:bCs/>
          <w:color w:val="000000"/>
          <w:sz w:val="44"/>
          <w:szCs w:val="44"/>
        </w:rPr>
      </w:pPr>
    </w:p>
    <w:p w:rsidR="00A76325" w:rsidRPr="00410B62" w:rsidRDefault="00A76325" w:rsidP="00410B62">
      <w:pPr>
        <w:shd w:val="clear" w:color="auto" w:fill="FFFFFF"/>
        <w:spacing w:after="0" w:line="294" w:lineRule="atLeast"/>
        <w:ind w:left="-709" w:firstLine="425"/>
        <w:jc w:val="center"/>
        <w:rPr>
          <w:rFonts w:ascii="Arial" w:eastAsia="Times New Roman" w:hAnsi="Arial" w:cs="Arial"/>
          <w:color w:val="000000"/>
          <w:sz w:val="21"/>
          <w:szCs w:val="21"/>
        </w:rPr>
      </w:pPr>
      <w:r w:rsidRPr="00A76325">
        <w:rPr>
          <w:rFonts w:ascii="Arial" w:eastAsia="Times New Roman" w:hAnsi="Arial" w:cs="Arial"/>
          <w:b/>
          <w:bCs/>
          <w:color w:val="000000"/>
          <w:sz w:val="44"/>
          <w:szCs w:val="44"/>
        </w:rPr>
        <w:t>Игра 3.“Один дома”</w:t>
      </w:r>
    </w:p>
    <w:p w:rsidR="00CC5479" w:rsidRPr="00A76325" w:rsidRDefault="00CC5479" w:rsidP="00A76325">
      <w:pPr>
        <w:shd w:val="clear" w:color="auto" w:fill="FFFFFF"/>
        <w:spacing w:after="0" w:line="294" w:lineRule="atLeast"/>
        <w:jc w:val="center"/>
        <w:rPr>
          <w:rFonts w:ascii="Arial" w:eastAsia="Times New Roman" w:hAnsi="Arial" w:cs="Arial"/>
          <w:color w:val="000000"/>
          <w:sz w:val="21"/>
          <w:szCs w:val="21"/>
        </w:rPr>
      </w:pPr>
    </w:p>
    <w:p w:rsidR="00A76325" w:rsidRPr="00A76325" w:rsidRDefault="00A76325" w:rsidP="00A76325">
      <w:pPr>
        <w:shd w:val="clear" w:color="auto" w:fill="FFFFFF"/>
        <w:spacing w:after="0" w:line="294" w:lineRule="atLeast"/>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сформировать безопасную стратегию поведения ребенка в данной ситуации: никогда и никому не открывать дверь, если он дома один</w:t>
      </w:r>
      <w:r w:rsidRPr="00A76325">
        <w:rPr>
          <w:rFonts w:ascii="Arial" w:eastAsia="Times New Roman" w:hAnsi="Arial" w:cs="Arial"/>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proofErr w:type="gramStart"/>
      <w:r w:rsidRPr="00A76325">
        <w:rPr>
          <w:rFonts w:ascii="Arial" w:eastAsia="Times New Roman" w:hAnsi="Arial" w:cs="Arial"/>
          <w:b/>
          <w:bCs/>
          <w:i/>
          <w:iCs/>
          <w:color w:val="000000"/>
          <w:sz w:val="32"/>
          <w:szCs w:val="32"/>
        </w:rPr>
        <w:t>Роли:</w:t>
      </w:r>
      <w:r w:rsidRPr="00A76325">
        <w:rPr>
          <w:rFonts w:ascii="Arial" w:eastAsia="Times New Roman" w:hAnsi="Arial" w:cs="Arial"/>
          <w:color w:val="000000"/>
          <w:sz w:val="32"/>
          <w:szCs w:val="32"/>
        </w:rPr>
        <w:t> взрослый (сосед, знакомый родителей, водопроводчик, милиционер, врач, незнакомец и т.д.) ребенок.</w:t>
      </w:r>
      <w:proofErr w:type="gramEnd"/>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различные атрибуты, рисунки к сказкам.</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r w:rsidRPr="00A76325">
        <w:rPr>
          <w:rFonts w:ascii="Arial" w:eastAsia="Times New Roman" w:hAnsi="Arial" w:cs="Arial"/>
          <w:i/>
          <w:iCs/>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Ребенок один дома. Звонок в дверь.</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 </w:t>
      </w:r>
      <w:r w:rsidRPr="00A76325">
        <w:rPr>
          <w:rFonts w:ascii="Arial" w:eastAsia="Times New Roman" w:hAnsi="Arial" w:cs="Arial"/>
          <w:b/>
          <w:bCs/>
          <w:i/>
          <w:iCs/>
          <w:color w:val="000000"/>
          <w:sz w:val="32"/>
          <w:szCs w:val="32"/>
          <w:u w:val="single"/>
        </w:rPr>
        <w:t>“Один дома</w:t>
      </w:r>
      <w:r w:rsidRPr="00A76325">
        <w:rPr>
          <w:rFonts w:ascii="Arial" w:eastAsia="Times New Roman" w:hAnsi="Arial" w:cs="Arial"/>
          <w:b/>
          <w:bCs/>
          <w:i/>
          <w:iCs/>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проигрываются все возможные и вероятные ситуации, после которых еще раз уточняется, что дверь нельзя открывать даже знакомому, соседу, водопроводчику (даже если сосед хорошо знакомый, а водопроводчика вызывали на этот день). Далее детям предлагается вспомнить сказки, в которых герои оказывались в аналогичных ситуациях, и это привело к печальным последствиям. Рассматривание рисунков к сказкам.</w:t>
      </w:r>
    </w:p>
    <w:p w:rsidR="00410B62" w:rsidRDefault="00410B62"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p>
    <w:p w:rsidR="00A76325" w:rsidRDefault="00A76325"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4.“Телефонный звонок”</w:t>
      </w:r>
    </w:p>
    <w:p w:rsidR="00CC5479" w:rsidRPr="00A76325" w:rsidRDefault="00CC5479" w:rsidP="00CC5479">
      <w:pPr>
        <w:shd w:val="clear" w:color="auto" w:fill="FFFFFF"/>
        <w:spacing w:after="0" w:line="283" w:lineRule="atLeast"/>
        <w:ind w:left="-709" w:firstLine="425"/>
        <w:jc w:val="center"/>
        <w:outlineLvl w:val="2"/>
        <w:rPr>
          <w:rFonts w:ascii="Arial" w:eastAsia="Times New Roman" w:hAnsi="Arial" w:cs="Arial"/>
          <w:b/>
          <w:bCs/>
          <w:color w:val="000000"/>
          <w:sz w:val="27"/>
          <w:szCs w:val="27"/>
        </w:rPr>
      </w:pPr>
    </w:p>
    <w:p w:rsidR="00A76325" w:rsidRPr="00A76325" w:rsidRDefault="00A76325" w:rsidP="00CC5479">
      <w:pPr>
        <w:shd w:val="clear" w:color="auto" w:fill="FFFFFF"/>
        <w:spacing w:after="0" w:line="294" w:lineRule="atLeast"/>
        <w:ind w:left="-709" w:firstLine="425"/>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научить ребенка безопасному общению по телефону. Развивать умение самостоятельно принимать решение, действовать уверенно.</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взрослый, ребенок.</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игрушечный телефон, рисунки по теме.</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Ребенок один дома. Звонок по телефону.</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00CC5479">
        <w:rPr>
          <w:rFonts w:ascii="Arial" w:eastAsia="Times New Roman" w:hAnsi="Arial" w:cs="Arial"/>
          <w:color w:val="000000"/>
          <w:sz w:val="32"/>
          <w:szCs w:val="32"/>
          <w:u w:val="single"/>
        </w:rPr>
        <w:t xml:space="preserve"> </w:t>
      </w:r>
      <w:r w:rsidRPr="00A76325">
        <w:rPr>
          <w:rFonts w:ascii="Arial" w:eastAsia="Times New Roman" w:hAnsi="Arial" w:cs="Arial"/>
          <w:b/>
          <w:bCs/>
          <w:i/>
          <w:iCs/>
          <w:color w:val="000000"/>
          <w:sz w:val="32"/>
          <w:szCs w:val="32"/>
          <w:u w:val="single"/>
        </w:rPr>
        <w:t>“Телефонный звонок”:</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 рассмотреть случай, когда к телефону никто не подходит, это может означать, что в доме никого нет.</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 рассмотреть случай, когда ребенку по телефону говорят непристойности;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 когда угрожают.</w:t>
      </w:r>
    </w:p>
    <w:p w:rsidR="00A76325" w:rsidRDefault="00A76325" w:rsidP="00CC5479">
      <w:pPr>
        <w:shd w:val="clear" w:color="auto" w:fill="FFFFFF"/>
        <w:spacing w:after="0" w:line="294" w:lineRule="atLeast"/>
        <w:jc w:val="center"/>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5.“Подкуп”</w:t>
      </w:r>
    </w:p>
    <w:p w:rsidR="00CC5479" w:rsidRPr="00A76325" w:rsidRDefault="00CC5479" w:rsidP="00CC5479">
      <w:pPr>
        <w:shd w:val="clear" w:color="auto" w:fill="FFFFFF"/>
        <w:spacing w:after="0" w:line="294" w:lineRule="atLeast"/>
        <w:jc w:val="center"/>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center"/>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 </w:t>
      </w:r>
      <w:r w:rsidRPr="00A76325">
        <w:rPr>
          <w:rFonts w:ascii="Arial" w:eastAsia="Times New Roman" w:hAnsi="Arial" w:cs="Arial"/>
          <w:color w:val="000000"/>
          <w:sz w:val="32"/>
          <w:szCs w:val="32"/>
        </w:rPr>
        <w:t>взрослый, дети.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color w:val="000000"/>
          <w:sz w:val="32"/>
          <w:szCs w:val="32"/>
        </w:rPr>
        <w:t> различные угощения, игрушки, рисунки к сказкам.</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выработать у ребенка безопасную стратегию поведения в данной ситуации: </w:t>
      </w:r>
      <w:r w:rsidRPr="00A76325">
        <w:rPr>
          <w:rFonts w:ascii="Arial" w:eastAsia="Times New Roman" w:hAnsi="Arial" w:cs="Arial"/>
          <w:b/>
          <w:bCs/>
          <w:i/>
          <w:iCs/>
          <w:color w:val="000000"/>
          <w:sz w:val="32"/>
          <w:szCs w:val="32"/>
        </w:rPr>
        <w:t xml:space="preserve">ничего не брать у </w:t>
      </w:r>
      <w:proofErr w:type="spellStart"/>
      <w:r w:rsidRPr="00A76325">
        <w:rPr>
          <w:rFonts w:ascii="Arial" w:eastAsia="Times New Roman" w:hAnsi="Arial" w:cs="Arial"/>
          <w:b/>
          <w:bCs/>
          <w:i/>
          <w:iCs/>
          <w:color w:val="000000"/>
          <w:sz w:val="32"/>
          <w:szCs w:val="32"/>
        </w:rPr>
        <w:t>незнакомца</w:t>
      </w:r>
      <w:proofErr w:type="gramStart"/>
      <w:r w:rsidRPr="00A76325">
        <w:rPr>
          <w:rFonts w:ascii="Arial" w:eastAsia="Times New Roman" w:hAnsi="Arial" w:cs="Arial"/>
          <w:b/>
          <w:bCs/>
          <w:i/>
          <w:iCs/>
          <w:color w:val="000000"/>
          <w:sz w:val="32"/>
          <w:szCs w:val="32"/>
        </w:rPr>
        <w:t>.</w:t>
      </w:r>
      <w:r w:rsidRPr="00A76325">
        <w:rPr>
          <w:rFonts w:ascii="Arial" w:eastAsia="Times New Roman" w:hAnsi="Arial" w:cs="Arial"/>
          <w:i/>
          <w:iCs/>
          <w:color w:val="000000"/>
          <w:sz w:val="32"/>
          <w:szCs w:val="32"/>
        </w:rPr>
        <w:t>П</w:t>
      </w:r>
      <w:proofErr w:type="gramEnd"/>
      <w:r w:rsidRPr="00A76325">
        <w:rPr>
          <w:rFonts w:ascii="Arial" w:eastAsia="Times New Roman" w:hAnsi="Arial" w:cs="Arial"/>
          <w:i/>
          <w:iCs/>
          <w:color w:val="000000"/>
          <w:sz w:val="32"/>
          <w:szCs w:val="32"/>
        </w:rPr>
        <w:t>ри</w:t>
      </w:r>
      <w:proofErr w:type="spellEnd"/>
      <w:r w:rsidRPr="00A76325">
        <w:rPr>
          <w:rFonts w:ascii="Arial" w:eastAsia="Times New Roman" w:hAnsi="Arial" w:cs="Arial"/>
          <w:i/>
          <w:iCs/>
          <w:color w:val="000000"/>
          <w:sz w:val="32"/>
          <w:szCs w:val="32"/>
        </w:rPr>
        <w:t xml:space="preserve"> попытке похищения </w:t>
      </w:r>
      <w:r w:rsidRPr="00A76325">
        <w:rPr>
          <w:rFonts w:ascii="Arial" w:eastAsia="Times New Roman" w:hAnsi="Arial" w:cs="Arial"/>
          <w:b/>
          <w:bCs/>
          <w:i/>
          <w:iCs/>
          <w:color w:val="000000"/>
          <w:sz w:val="32"/>
          <w:szCs w:val="32"/>
        </w:rPr>
        <w:t>– "кричать, бежать, рассказывать."</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Незнакомый человек предлагает ребенку какое-либо угощение, подарок.</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w:t>
      </w:r>
      <w:proofErr w:type="gramStart"/>
      <w:r w:rsidRPr="00A76325">
        <w:rPr>
          <w:rFonts w:ascii="Arial" w:eastAsia="Times New Roman" w:hAnsi="Arial" w:cs="Arial"/>
          <w:color w:val="000000"/>
          <w:sz w:val="32"/>
          <w:szCs w:val="32"/>
          <w:u w:val="single"/>
        </w:rPr>
        <w:t>и</w:t>
      </w:r>
      <w:r w:rsidRPr="00A76325">
        <w:rPr>
          <w:rFonts w:ascii="Arial" w:eastAsia="Times New Roman" w:hAnsi="Arial" w:cs="Arial"/>
          <w:b/>
          <w:bCs/>
          <w:i/>
          <w:iCs/>
          <w:color w:val="000000"/>
          <w:sz w:val="32"/>
          <w:szCs w:val="32"/>
          <w:u w:val="single"/>
        </w:rPr>
        <w:t>"</w:t>
      </w:r>
      <w:proofErr w:type="gramEnd"/>
      <w:r w:rsidRPr="00A76325">
        <w:rPr>
          <w:rFonts w:ascii="Arial" w:eastAsia="Times New Roman" w:hAnsi="Arial" w:cs="Arial"/>
          <w:b/>
          <w:bCs/>
          <w:i/>
          <w:iCs/>
          <w:color w:val="000000"/>
          <w:sz w:val="32"/>
          <w:szCs w:val="32"/>
          <w:u w:val="single"/>
        </w:rPr>
        <w:t>Подкуп</w:t>
      </w:r>
      <w:r w:rsidRPr="00A76325">
        <w:rPr>
          <w:rFonts w:ascii="Arial" w:eastAsia="Times New Roman" w:hAnsi="Arial" w:cs="Arial"/>
          <w:b/>
          <w:bCs/>
          <w:i/>
          <w:iCs/>
          <w:color w:val="000000"/>
          <w:sz w:val="32"/>
          <w:szCs w:val="32"/>
        </w:rPr>
        <w:t>"</w:t>
      </w:r>
      <w:r w:rsidRPr="00A76325">
        <w:rPr>
          <w:rFonts w:ascii="Arial" w:eastAsia="Times New Roman" w:hAnsi="Arial" w:cs="Arial"/>
          <w:b/>
          <w:bCs/>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после каждого игрового момента обсуждение возможных последствий (угощение может быть отравлено, является подкупом, поводом для знакомства и т.д.). Предложить детям самим придумать возможные ситуации. Вспомнить аналогичные ситуации из жизни, из сказок. Организовать рассматривание рисунков по теме.</w:t>
      </w:r>
    </w:p>
    <w:p w:rsidR="00A76325" w:rsidRPr="00A76325" w:rsidRDefault="00A76325" w:rsidP="00CC5479">
      <w:pPr>
        <w:shd w:val="clear" w:color="auto" w:fill="FFFFFF"/>
        <w:spacing w:after="0" w:line="294" w:lineRule="atLeast"/>
        <w:ind w:left="-709" w:firstLine="425"/>
        <w:rPr>
          <w:rFonts w:ascii="Arial" w:eastAsia="Times New Roman" w:hAnsi="Arial" w:cs="Arial"/>
          <w:color w:val="000000"/>
          <w:sz w:val="21"/>
          <w:szCs w:val="21"/>
        </w:rPr>
      </w:pPr>
    </w:p>
    <w:p w:rsidR="00CC5479" w:rsidRDefault="00CC5479" w:rsidP="00410B62">
      <w:pPr>
        <w:shd w:val="clear" w:color="auto" w:fill="FFFFFF"/>
        <w:spacing w:after="0" w:line="294" w:lineRule="atLeast"/>
        <w:rPr>
          <w:rFonts w:ascii="Arial" w:eastAsia="Times New Roman" w:hAnsi="Arial" w:cs="Arial"/>
          <w:b/>
          <w:bCs/>
          <w:color w:val="000000"/>
          <w:sz w:val="44"/>
          <w:szCs w:val="44"/>
        </w:rPr>
      </w:pPr>
    </w:p>
    <w:p w:rsidR="00A76325" w:rsidRDefault="00A76325" w:rsidP="00CC5479">
      <w:pPr>
        <w:shd w:val="clear" w:color="auto" w:fill="FFFFFF"/>
        <w:spacing w:after="0" w:line="294" w:lineRule="atLeast"/>
        <w:ind w:left="-709" w:firstLine="425"/>
        <w:jc w:val="center"/>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6.“Машина”</w:t>
      </w:r>
    </w:p>
    <w:p w:rsidR="00CC5479" w:rsidRPr="00A76325" w:rsidRDefault="00CC5479" w:rsidP="00CC5479">
      <w:pPr>
        <w:shd w:val="clear" w:color="auto" w:fill="FFFFFF"/>
        <w:spacing w:after="0" w:line="294" w:lineRule="atLeast"/>
        <w:ind w:left="-709" w:firstLine="425"/>
        <w:jc w:val="center"/>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выработать безопасную стратегию поведения у ребенка в данной ситуации:</w:t>
      </w:r>
    </w:p>
    <w:p w:rsidR="00A76325" w:rsidRPr="00A76325" w:rsidRDefault="00A76325" w:rsidP="00026F91">
      <w:pPr>
        <w:numPr>
          <w:ilvl w:val="0"/>
          <w:numId w:val="1"/>
        </w:numPr>
        <w:shd w:val="clear" w:color="auto" w:fill="FFFFFF"/>
        <w:tabs>
          <w:tab w:val="clear" w:pos="720"/>
          <w:tab w:val="num" w:pos="0"/>
        </w:tabs>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i/>
          <w:iCs/>
          <w:color w:val="000000"/>
          <w:sz w:val="32"/>
          <w:szCs w:val="32"/>
        </w:rPr>
        <w:t>нельзя подходить к краю дороги и приближаться к машине</w:t>
      </w:r>
      <w:r w:rsidR="00026F91">
        <w:rPr>
          <w:rFonts w:ascii="Arial" w:eastAsia="Times New Roman" w:hAnsi="Arial" w:cs="Arial"/>
          <w:i/>
          <w:iCs/>
          <w:color w:val="000000"/>
          <w:sz w:val="32"/>
          <w:szCs w:val="32"/>
        </w:rPr>
        <w:t xml:space="preserve">        </w:t>
      </w:r>
      <w:r w:rsidRPr="00A76325">
        <w:rPr>
          <w:rFonts w:ascii="Arial" w:eastAsia="Times New Roman" w:hAnsi="Arial" w:cs="Arial"/>
          <w:i/>
          <w:iCs/>
          <w:color w:val="000000"/>
          <w:sz w:val="32"/>
          <w:szCs w:val="32"/>
        </w:rPr>
        <w:t xml:space="preserve"> </w:t>
      </w:r>
      <w:r w:rsidR="00026F91">
        <w:rPr>
          <w:rFonts w:ascii="Arial" w:eastAsia="Times New Roman" w:hAnsi="Arial" w:cs="Arial"/>
          <w:i/>
          <w:iCs/>
          <w:color w:val="000000"/>
          <w:sz w:val="32"/>
          <w:szCs w:val="32"/>
        </w:rPr>
        <w:t xml:space="preserve">               </w:t>
      </w:r>
      <w:r w:rsidRPr="00A76325">
        <w:rPr>
          <w:rFonts w:ascii="Arial" w:eastAsia="Times New Roman" w:hAnsi="Arial" w:cs="Arial"/>
          <w:i/>
          <w:iCs/>
          <w:color w:val="000000"/>
          <w:sz w:val="32"/>
          <w:szCs w:val="32"/>
        </w:rPr>
        <w:t>(Правило "Трех больших шагов");</w:t>
      </w:r>
    </w:p>
    <w:p w:rsidR="00A76325" w:rsidRPr="00A76325" w:rsidRDefault="00A76325" w:rsidP="00026F91">
      <w:pPr>
        <w:numPr>
          <w:ilvl w:val="0"/>
          <w:numId w:val="1"/>
        </w:numPr>
        <w:shd w:val="clear" w:color="auto" w:fill="FFFFFF"/>
        <w:tabs>
          <w:tab w:val="clear" w:pos="720"/>
          <w:tab w:val="num" w:pos="0"/>
        </w:tabs>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i/>
          <w:iCs/>
          <w:color w:val="000000"/>
          <w:sz w:val="32"/>
          <w:szCs w:val="32"/>
        </w:rPr>
        <w:t>не садиться в автомобиль;</w:t>
      </w:r>
    </w:p>
    <w:p w:rsidR="00A76325" w:rsidRPr="00A76325" w:rsidRDefault="00A76325" w:rsidP="00026F91">
      <w:pPr>
        <w:numPr>
          <w:ilvl w:val="0"/>
          <w:numId w:val="1"/>
        </w:numPr>
        <w:shd w:val="clear" w:color="auto" w:fill="FFFFFF"/>
        <w:tabs>
          <w:tab w:val="clear" w:pos="720"/>
        </w:tabs>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i/>
          <w:iCs/>
          <w:color w:val="000000"/>
          <w:sz w:val="32"/>
          <w:szCs w:val="32"/>
        </w:rPr>
        <w:t>твердо и уверенно отвечать отказом.</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i/>
          <w:iCs/>
          <w:color w:val="000000"/>
          <w:sz w:val="32"/>
          <w:szCs w:val="32"/>
        </w:rPr>
        <w:t>:</w:t>
      </w:r>
      <w:r w:rsidRPr="00A76325">
        <w:rPr>
          <w:rFonts w:ascii="Arial" w:eastAsia="Times New Roman" w:hAnsi="Arial" w:cs="Arial"/>
          <w:color w:val="000000"/>
          <w:sz w:val="32"/>
          <w:szCs w:val="32"/>
        </w:rPr>
        <w:t> взрослый “за рулем автомобиля", ребенок.</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атрибуты к игре, рисунки.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Ребенок идет по улице. Недалеко от него останавливается машина.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1: взрослый спрашивает у ребенка дорогу куда-либо;</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2: взрослый предлагает подвезти.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00026F91">
        <w:rPr>
          <w:rFonts w:ascii="Arial" w:eastAsia="Times New Roman" w:hAnsi="Arial" w:cs="Arial"/>
          <w:color w:val="000000"/>
          <w:sz w:val="32"/>
          <w:szCs w:val="32"/>
          <w:u w:val="single"/>
        </w:rPr>
        <w:t xml:space="preserve"> </w:t>
      </w:r>
      <w:r w:rsidRPr="00A76325">
        <w:rPr>
          <w:rFonts w:ascii="Arial" w:eastAsia="Times New Roman" w:hAnsi="Arial" w:cs="Arial"/>
          <w:b/>
          <w:bCs/>
          <w:i/>
          <w:iCs/>
          <w:color w:val="000000"/>
          <w:sz w:val="32"/>
          <w:szCs w:val="32"/>
          <w:u w:val="single"/>
        </w:rPr>
        <w:t>"Машина":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рассмотреть и обсудить все возможные варианты этой ситуации в ходе анализа игры.</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 xml:space="preserve">Если взрослый спрашивает дорогу куда-либо, можно </w:t>
      </w:r>
      <w:proofErr w:type="gramStart"/>
      <w:r w:rsidRPr="00A76325">
        <w:rPr>
          <w:rFonts w:ascii="Arial" w:eastAsia="Times New Roman" w:hAnsi="Arial" w:cs="Arial"/>
          <w:color w:val="000000"/>
          <w:sz w:val="32"/>
          <w:szCs w:val="32"/>
        </w:rPr>
        <w:t>посоветовать ему спросить</w:t>
      </w:r>
      <w:proofErr w:type="gramEnd"/>
      <w:r w:rsidRPr="00A76325">
        <w:rPr>
          <w:rFonts w:ascii="Arial" w:eastAsia="Times New Roman" w:hAnsi="Arial" w:cs="Arial"/>
          <w:color w:val="000000"/>
          <w:sz w:val="32"/>
          <w:szCs w:val="32"/>
        </w:rPr>
        <w:t xml:space="preserve"> об этом у кого-нибудь из взрослых, но строго соблюдать правило “Трех больших шагов”.</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Обязательно проиграть ситуацию, в которой ребенка приглашают сесть в машину друзья или знакомые родителей. Без предварительной договоренности с родителями или заранее оговоренного пароля</w:t>
      </w:r>
      <w:proofErr w:type="gramStart"/>
      <w:r w:rsidRPr="00A76325">
        <w:rPr>
          <w:rFonts w:ascii="Arial" w:eastAsia="Times New Roman" w:hAnsi="Arial" w:cs="Arial"/>
          <w:color w:val="000000"/>
          <w:sz w:val="32"/>
          <w:szCs w:val="32"/>
        </w:rPr>
        <w:t xml:space="preserve"> ,</w:t>
      </w:r>
      <w:proofErr w:type="gramEnd"/>
      <w:r w:rsidRPr="00A76325">
        <w:rPr>
          <w:rFonts w:ascii="Arial" w:eastAsia="Times New Roman" w:hAnsi="Arial" w:cs="Arial"/>
          <w:color w:val="000000"/>
          <w:sz w:val="32"/>
          <w:szCs w:val="32"/>
        </w:rPr>
        <w:t xml:space="preserve"> этого делать нельзя.</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 ситуации "Вариант 2", обсудить возможные предлоги, с которыми взрослый может обратиться к ребенку.</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Здесь главное правило: </w:t>
      </w:r>
      <w:r w:rsidRPr="00A76325">
        <w:rPr>
          <w:rFonts w:ascii="Arial" w:eastAsia="Times New Roman" w:hAnsi="Arial" w:cs="Arial"/>
          <w:b/>
          <w:bCs/>
          <w:color w:val="000000"/>
          <w:sz w:val="32"/>
          <w:szCs w:val="32"/>
        </w:rPr>
        <w:t>не садиться в машину никогда</w:t>
      </w:r>
      <w:r w:rsidR="00026F91">
        <w:rPr>
          <w:rFonts w:ascii="Arial" w:eastAsia="Times New Roman" w:hAnsi="Arial" w:cs="Arial"/>
          <w:b/>
          <w:bCs/>
          <w:color w:val="000000"/>
          <w:sz w:val="32"/>
          <w:szCs w:val="32"/>
        </w:rPr>
        <w:t>,</w:t>
      </w:r>
      <w:r w:rsidRPr="00A76325">
        <w:rPr>
          <w:rFonts w:ascii="Arial" w:eastAsia="Times New Roman" w:hAnsi="Arial" w:cs="Arial"/>
          <w:b/>
          <w:bCs/>
          <w:color w:val="000000"/>
          <w:sz w:val="32"/>
          <w:szCs w:val="32"/>
        </w:rPr>
        <w:t xml:space="preserve"> и ни под каким предлогом.</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Обязательно проиграть ситуацию, когда водитель на машине преследует ребенка.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Правило</w:t>
      </w:r>
      <w:r w:rsidRPr="00A76325">
        <w:rPr>
          <w:rFonts w:ascii="Arial" w:eastAsia="Times New Roman" w:hAnsi="Arial" w:cs="Arial"/>
          <w:b/>
          <w:bCs/>
          <w:color w:val="000000"/>
          <w:sz w:val="32"/>
          <w:szCs w:val="32"/>
        </w:rPr>
        <w:t>: бежать в сторону, противоположную движению машины.</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 конце проведения игрового занятия использовать упражнение на умение громко кричать. В игре использовать рисунки (рассматривание, обсуждение)</w:t>
      </w:r>
    </w:p>
    <w:p w:rsidR="00A76325" w:rsidRPr="00A76325" w:rsidRDefault="00A76325" w:rsidP="00CC5479">
      <w:pPr>
        <w:shd w:val="clear" w:color="auto" w:fill="FFFFFF"/>
        <w:spacing w:after="0" w:line="294" w:lineRule="atLeast"/>
        <w:ind w:left="-709" w:firstLine="425"/>
        <w:rPr>
          <w:rFonts w:ascii="Arial" w:eastAsia="Times New Roman" w:hAnsi="Arial" w:cs="Arial"/>
          <w:color w:val="000000"/>
          <w:sz w:val="21"/>
          <w:szCs w:val="21"/>
        </w:rPr>
      </w:pPr>
    </w:p>
    <w:p w:rsidR="00A76325" w:rsidRDefault="00A76325"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7.“Если потерялся”</w:t>
      </w:r>
    </w:p>
    <w:p w:rsidR="00CC5479" w:rsidRPr="00A76325" w:rsidRDefault="00CC5479" w:rsidP="00CC5479">
      <w:pPr>
        <w:shd w:val="clear" w:color="auto" w:fill="FFFFFF"/>
        <w:spacing w:after="0" w:line="283" w:lineRule="atLeast"/>
        <w:ind w:left="-709" w:firstLine="425"/>
        <w:jc w:val="center"/>
        <w:outlineLvl w:val="2"/>
        <w:rPr>
          <w:rFonts w:ascii="Arial" w:eastAsia="Times New Roman" w:hAnsi="Arial" w:cs="Arial"/>
          <w:b/>
          <w:bCs/>
          <w:color w:val="000000"/>
          <w:sz w:val="27"/>
          <w:szCs w:val="27"/>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научить ребенка обращаться за помощью к взрослым, уметь найти безопасного незнакомца (милиционер, продавец, кассир, водитель автобуса, троллейбуса и т.п.) Воспитывать чувство уверенности при общении с людьми, способными оказать помощь.</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color w:val="000000"/>
          <w:sz w:val="32"/>
          <w:szCs w:val="32"/>
        </w:rPr>
        <w:t>: взрослые, ребенок, массовка - вся группа.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i/>
          <w:iCs/>
          <w:color w:val="000000"/>
          <w:sz w:val="32"/>
          <w:szCs w:val="32"/>
        </w:rPr>
        <w:t> </w:t>
      </w:r>
      <w:r w:rsidRPr="00A76325">
        <w:rPr>
          <w:rFonts w:ascii="Arial" w:eastAsia="Times New Roman" w:hAnsi="Arial" w:cs="Arial"/>
          <w:color w:val="000000"/>
          <w:sz w:val="32"/>
          <w:szCs w:val="32"/>
        </w:rPr>
        <w:t>карточки с надписями.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Ребенок теряется в многолюдном месте (рынок, стадион, парк, в поездке и т.д.)</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 </w:t>
      </w:r>
      <w:r w:rsidRPr="00A76325">
        <w:rPr>
          <w:rFonts w:ascii="Arial" w:eastAsia="Times New Roman" w:hAnsi="Arial" w:cs="Arial"/>
          <w:b/>
          <w:bCs/>
          <w:i/>
          <w:iCs/>
          <w:color w:val="000000"/>
          <w:sz w:val="32"/>
          <w:szCs w:val="32"/>
          <w:u w:val="single"/>
        </w:rPr>
        <w:t>"Если потерялся":</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 процессе игры подвести ребенка к тому, что он должен быть настойчивым в поиске помощи (если не помогут в первый раз, обращаться во второй и третий). Во избежание подобных ситуаций можно предложить ребенку заранее договориться с родителями о том месте, где они будут ждать друг друга в случае, если ребенок потеряется. Помочь твердо запомнить следующее: незнакомые люди, к которым дети обращаются за помощью сами, гораздо безопаснее тех, которые первыми предлагают ее ребенку.</w:t>
      </w:r>
    </w:p>
    <w:p w:rsidR="00CC5479" w:rsidRDefault="00CC5479" w:rsidP="00CC5479">
      <w:pPr>
        <w:shd w:val="clear" w:color="auto" w:fill="FFFFFF"/>
        <w:spacing w:after="0" w:line="283" w:lineRule="atLeast"/>
        <w:ind w:left="-709" w:firstLine="425"/>
        <w:outlineLvl w:val="2"/>
        <w:rPr>
          <w:rFonts w:ascii="Arial" w:eastAsia="Times New Roman" w:hAnsi="Arial" w:cs="Arial"/>
          <w:b/>
          <w:bCs/>
          <w:color w:val="000000"/>
          <w:sz w:val="44"/>
          <w:szCs w:val="44"/>
        </w:rPr>
      </w:pPr>
    </w:p>
    <w:p w:rsidR="00CC5479" w:rsidRDefault="00CC5479"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p>
    <w:p w:rsidR="00A76325" w:rsidRPr="00A76325" w:rsidRDefault="00A76325" w:rsidP="00CC5479">
      <w:pPr>
        <w:shd w:val="clear" w:color="auto" w:fill="FFFFFF"/>
        <w:spacing w:after="0" w:line="283" w:lineRule="atLeast"/>
        <w:ind w:left="-709" w:firstLine="425"/>
        <w:jc w:val="center"/>
        <w:outlineLvl w:val="2"/>
        <w:rPr>
          <w:rFonts w:ascii="Arial" w:eastAsia="Times New Roman" w:hAnsi="Arial" w:cs="Arial"/>
          <w:b/>
          <w:bCs/>
          <w:color w:val="000000"/>
          <w:sz w:val="27"/>
          <w:szCs w:val="27"/>
        </w:rPr>
      </w:pPr>
      <w:r w:rsidRPr="00A76325">
        <w:rPr>
          <w:rFonts w:ascii="Arial" w:eastAsia="Times New Roman" w:hAnsi="Arial" w:cs="Arial"/>
          <w:b/>
          <w:bCs/>
          <w:color w:val="000000"/>
          <w:sz w:val="44"/>
          <w:szCs w:val="44"/>
        </w:rPr>
        <w:t>Игра 8.“ Защита”</w:t>
      </w:r>
    </w:p>
    <w:p w:rsidR="00A76325" w:rsidRPr="00A76325" w:rsidRDefault="00A76325" w:rsidP="00CC5479">
      <w:pPr>
        <w:shd w:val="clear" w:color="auto" w:fill="FFFFFF"/>
        <w:spacing w:after="0" w:line="294" w:lineRule="atLeast"/>
        <w:ind w:left="-709" w:firstLine="425"/>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 </w:t>
      </w:r>
      <w:r w:rsidRPr="00A76325">
        <w:rPr>
          <w:rFonts w:ascii="Arial" w:eastAsia="Times New Roman" w:hAnsi="Arial" w:cs="Arial"/>
          <w:color w:val="000000"/>
          <w:sz w:val="32"/>
          <w:szCs w:val="32"/>
        </w:rPr>
        <w:t>взрослый, ребенок.</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карточки с надписями.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color w:val="000000"/>
          <w:sz w:val="32"/>
          <w:szCs w:val="32"/>
        </w:rPr>
        <w:t>Ситуация к проигрыванию:</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Взрослый пытается затащить ребенка в подъезд (подворотню, на стройку и т.д.)</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выработать безопасную стратегию поведения ребенка в данной ситуации, научить его не теряться, быть решительным и пытаться спасти себя.</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00CC5479">
        <w:rPr>
          <w:rFonts w:ascii="Arial" w:eastAsia="Times New Roman" w:hAnsi="Arial" w:cs="Arial"/>
          <w:color w:val="000000"/>
          <w:sz w:val="32"/>
          <w:szCs w:val="32"/>
          <w:u w:val="single"/>
        </w:rPr>
        <w:t xml:space="preserve"> </w:t>
      </w:r>
      <w:r w:rsidRPr="00A76325">
        <w:rPr>
          <w:rFonts w:ascii="Arial" w:eastAsia="Times New Roman" w:hAnsi="Arial" w:cs="Arial"/>
          <w:b/>
          <w:bCs/>
          <w:i/>
          <w:iCs/>
          <w:color w:val="000000"/>
          <w:sz w:val="32"/>
          <w:szCs w:val="32"/>
          <w:u w:val="single"/>
        </w:rPr>
        <w:t>"Защита":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рекомендуются упражнения на умение громко кричать "Это не мой папа!”, "Спасите!" и т.п. (выслушать предложения детей).</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 данной ситуации дети могут кусаться, царапаться, драться, бороться.</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Важно научить ребенка не сдаваться и продолжать придумывать новые попытки выйти из ситуации.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Проиграть ситуацию преследования незнакомцем. В этом случае можно юркнуть в “убежище”, если оно рядом (в том случае, если преследующий отстал и не видит, куда может последовать ребенок), а если нет - бежать в ближайшее людное место. Если и этого нет - кричать как можно громче и пытаться спастись бегством. Предложить детям самим придумать дополнительные средства и способы защиты.</w:t>
      </w:r>
    </w:p>
    <w:p w:rsidR="00CC5479" w:rsidRDefault="00CC5479" w:rsidP="00CC5479">
      <w:pPr>
        <w:shd w:val="clear" w:color="auto" w:fill="FFFFFF"/>
        <w:spacing w:after="0" w:line="283" w:lineRule="atLeast"/>
        <w:ind w:left="-709" w:firstLine="425"/>
        <w:outlineLvl w:val="2"/>
        <w:rPr>
          <w:rFonts w:ascii="Arial" w:eastAsia="Times New Roman" w:hAnsi="Arial" w:cs="Arial"/>
          <w:b/>
          <w:bCs/>
          <w:color w:val="000000"/>
          <w:sz w:val="44"/>
          <w:szCs w:val="44"/>
        </w:rPr>
      </w:pPr>
    </w:p>
    <w:p w:rsidR="00CC5479" w:rsidRDefault="00CC5479"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p>
    <w:p w:rsidR="00410B62" w:rsidRDefault="00410B62"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p>
    <w:p w:rsidR="00CC5479" w:rsidRDefault="00CC5479"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p>
    <w:p w:rsidR="00A76325" w:rsidRDefault="00A76325" w:rsidP="00CC5479">
      <w:pPr>
        <w:shd w:val="clear" w:color="auto" w:fill="FFFFFF"/>
        <w:spacing w:after="0" w:line="283" w:lineRule="atLeast"/>
        <w:ind w:left="-709" w:firstLine="425"/>
        <w:jc w:val="center"/>
        <w:outlineLvl w:val="2"/>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9.“Дорога домой”</w:t>
      </w:r>
    </w:p>
    <w:p w:rsidR="00CC5479" w:rsidRPr="00A76325" w:rsidRDefault="00CC5479" w:rsidP="00CC5479">
      <w:pPr>
        <w:shd w:val="clear" w:color="auto" w:fill="FFFFFF"/>
        <w:spacing w:after="0" w:line="283" w:lineRule="atLeast"/>
        <w:ind w:left="-709" w:firstLine="425"/>
        <w:jc w:val="center"/>
        <w:outlineLvl w:val="2"/>
        <w:rPr>
          <w:rFonts w:ascii="Arial" w:eastAsia="Times New Roman" w:hAnsi="Arial" w:cs="Arial"/>
          <w:b/>
          <w:bCs/>
          <w:color w:val="000000"/>
          <w:sz w:val="27"/>
          <w:szCs w:val="27"/>
        </w:rPr>
      </w:pPr>
    </w:p>
    <w:p w:rsidR="00A76325" w:rsidRPr="00A76325" w:rsidRDefault="00A76325" w:rsidP="00CC5479">
      <w:pPr>
        <w:shd w:val="clear" w:color="auto" w:fill="FFFFFF"/>
        <w:spacing w:after="0" w:line="294" w:lineRule="atLeast"/>
        <w:ind w:left="-709" w:firstLine="425"/>
        <w:jc w:val="center"/>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i/>
          <w:iCs/>
          <w:color w:val="000000"/>
          <w:sz w:val="32"/>
          <w:szCs w:val="32"/>
        </w:rPr>
        <w:t> научить ребенка отказывать, говорить “Нет”, учить относиться серьезно к подобным ситуациям и с уверенностью отстаивать свое мнение.</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ребенок, его друг, взрослые.</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карточки с надписями.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r w:rsidRPr="00A76325">
        <w:rPr>
          <w:rFonts w:ascii="Arial" w:eastAsia="Times New Roman" w:hAnsi="Arial" w:cs="Arial"/>
          <w:b/>
          <w:bCs/>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Друг предлагает ребенку поздним вечером сократить дорогу домой, пройдя через пустырь или двор.</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00CC5479">
        <w:rPr>
          <w:rFonts w:ascii="Arial" w:eastAsia="Times New Roman" w:hAnsi="Arial" w:cs="Arial"/>
          <w:color w:val="000000"/>
          <w:sz w:val="32"/>
          <w:szCs w:val="32"/>
          <w:u w:val="single"/>
        </w:rPr>
        <w:t xml:space="preserve"> </w:t>
      </w:r>
      <w:r w:rsidRPr="00A76325">
        <w:rPr>
          <w:rFonts w:ascii="Arial" w:eastAsia="Times New Roman" w:hAnsi="Arial" w:cs="Arial"/>
          <w:b/>
          <w:bCs/>
          <w:i/>
          <w:iCs/>
          <w:color w:val="000000"/>
          <w:sz w:val="32"/>
          <w:szCs w:val="32"/>
          <w:u w:val="single"/>
        </w:rPr>
        <w:t>"Дорога домой":</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предложить для проигрывания различные ситуации, когда дети могут стать легкой добычей преступника. Попросить ребенка попробовать убедить друга не ходить опасным путем. Помочь ему понять, что отказ от подобного предложения является не трусостью, а разумным и безопасным поведением.</w:t>
      </w:r>
    </w:p>
    <w:p w:rsidR="00CC5479" w:rsidRDefault="00CC5479" w:rsidP="00410B62">
      <w:pPr>
        <w:shd w:val="clear" w:color="auto" w:fill="FFFFFF"/>
        <w:spacing w:after="0" w:line="294" w:lineRule="atLeast"/>
        <w:rPr>
          <w:rFonts w:ascii="Arial" w:eastAsia="Times New Roman" w:hAnsi="Arial" w:cs="Arial"/>
          <w:b/>
          <w:bCs/>
          <w:color w:val="000000"/>
          <w:sz w:val="44"/>
          <w:szCs w:val="44"/>
        </w:rPr>
      </w:pPr>
    </w:p>
    <w:p w:rsidR="00A76325" w:rsidRPr="00A76325" w:rsidRDefault="00A76325" w:rsidP="00CC5479">
      <w:pPr>
        <w:shd w:val="clear" w:color="auto" w:fill="FFFFFF"/>
        <w:spacing w:after="0" w:line="294" w:lineRule="atLeast"/>
        <w:ind w:left="-709" w:firstLine="425"/>
        <w:jc w:val="center"/>
        <w:rPr>
          <w:rFonts w:ascii="Arial" w:eastAsia="Times New Roman" w:hAnsi="Arial" w:cs="Arial"/>
          <w:color w:val="000000"/>
          <w:sz w:val="21"/>
          <w:szCs w:val="21"/>
        </w:rPr>
      </w:pPr>
      <w:r w:rsidRPr="00A76325">
        <w:rPr>
          <w:rFonts w:ascii="Arial" w:eastAsia="Times New Roman" w:hAnsi="Arial" w:cs="Arial"/>
          <w:b/>
          <w:bCs/>
          <w:color w:val="000000"/>
          <w:sz w:val="44"/>
          <w:szCs w:val="44"/>
        </w:rPr>
        <w:t>Игра 10.“Вымогательство”.</w:t>
      </w:r>
    </w:p>
    <w:p w:rsidR="00A76325" w:rsidRPr="00A76325" w:rsidRDefault="00A76325" w:rsidP="00CC5479">
      <w:pPr>
        <w:shd w:val="clear" w:color="auto" w:fill="FFFFFF"/>
        <w:spacing w:after="0" w:line="294" w:lineRule="atLeast"/>
        <w:ind w:left="-709" w:firstLine="425"/>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i/>
          <w:iCs/>
          <w:color w:val="000000"/>
          <w:sz w:val="32"/>
          <w:szCs w:val="32"/>
        </w:rPr>
        <w:t> выработать у ребенка безопасную стратегию поведения в данной ситуации: отдать беспрекословно. Помочь понять, что такое поведение не является трусостью, что жизнь и здоровье - самое дорогое, что у них есть, и что главное - выйти из ситуации живым и здоровым.</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взрослые, дети (сверстники).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карточки с надписями, украшения, деньги.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Ситуация к проигрыванию</w:t>
      </w:r>
      <w:r w:rsidRPr="00A76325">
        <w:rPr>
          <w:rFonts w:ascii="Arial" w:eastAsia="Times New Roman" w:hAnsi="Arial" w:cs="Arial"/>
          <w:b/>
          <w:bCs/>
          <w:color w:val="000000"/>
          <w:sz w:val="32"/>
          <w:szCs w:val="32"/>
        </w:rPr>
        <w:t>:</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1. Ребенок идет с другом. По дороге к ним пристают трое старшеклассников и вымогают деньги.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2. На улице незнакомец требует отдать ему украшения (у девочек - сережки, цепочка, кольцо и т.п.), деньги.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00CC5479">
        <w:rPr>
          <w:rFonts w:ascii="Arial" w:eastAsia="Times New Roman" w:hAnsi="Arial" w:cs="Arial"/>
          <w:color w:val="000000"/>
          <w:sz w:val="32"/>
          <w:szCs w:val="32"/>
          <w:u w:val="single"/>
        </w:rPr>
        <w:t xml:space="preserve"> </w:t>
      </w:r>
      <w:r w:rsidRPr="00A76325">
        <w:rPr>
          <w:rFonts w:ascii="Arial" w:eastAsia="Times New Roman" w:hAnsi="Arial" w:cs="Arial"/>
          <w:b/>
          <w:bCs/>
          <w:i/>
          <w:iCs/>
          <w:color w:val="000000"/>
          <w:sz w:val="32"/>
          <w:szCs w:val="32"/>
          <w:u w:val="single"/>
        </w:rPr>
        <w:t>"Вымогательство":</w:t>
      </w:r>
    </w:p>
    <w:p w:rsidR="00CC5479" w:rsidRPr="00410B62" w:rsidRDefault="00A76325" w:rsidP="00410B62">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проиграть ситуацию, когда вымогательством занимаются сверстники (можно оказать сопротивление, предварительно рассчитав свои силы)</w:t>
      </w:r>
    </w:p>
    <w:p w:rsidR="00A76325" w:rsidRDefault="00A76325" w:rsidP="00CC5479">
      <w:pPr>
        <w:shd w:val="clear" w:color="auto" w:fill="FFFFFF"/>
        <w:spacing w:after="0" w:line="294" w:lineRule="atLeast"/>
        <w:ind w:left="-709" w:firstLine="425"/>
        <w:jc w:val="center"/>
        <w:rPr>
          <w:rFonts w:ascii="Arial" w:eastAsia="Times New Roman" w:hAnsi="Arial" w:cs="Arial"/>
          <w:b/>
          <w:bCs/>
          <w:color w:val="000000"/>
          <w:sz w:val="44"/>
          <w:szCs w:val="44"/>
        </w:rPr>
      </w:pPr>
      <w:r w:rsidRPr="00A76325">
        <w:rPr>
          <w:rFonts w:ascii="Arial" w:eastAsia="Times New Roman" w:hAnsi="Arial" w:cs="Arial"/>
          <w:b/>
          <w:bCs/>
          <w:color w:val="000000"/>
          <w:sz w:val="44"/>
          <w:szCs w:val="44"/>
        </w:rPr>
        <w:t>Игра 11.“Опасность”</w:t>
      </w:r>
    </w:p>
    <w:p w:rsidR="00CC5479" w:rsidRPr="00A76325" w:rsidRDefault="00CC5479" w:rsidP="00CC5479">
      <w:pPr>
        <w:shd w:val="clear" w:color="auto" w:fill="FFFFFF"/>
        <w:spacing w:after="0" w:line="294" w:lineRule="atLeast"/>
        <w:ind w:left="-709" w:firstLine="425"/>
        <w:jc w:val="center"/>
        <w:rPr>
          <w:rFonts w:ascii="Arial" w:eastAsia="Times New Roman" w:hAnsi="Arial" w:cs="Arial"/>
          <w:color w:val="000000"/>
          <w:sz w:val="21"/>
          <w:szCs w:val="21"/>
        </w:rPr>
      </w:pP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Цель</w:t>
      </w:r>
      <w:r w:rsidRPr="00A76325">
        <w:rPr>
          <w:rFonts w:ascii="Arial" w:eastAsia="Times New Roman" w:hAnsi="Arial" w:cs="Arial"/>
          <w:i/>
          <w:iCs/>
          <w:color w:val="000000"/>
          <w:sz w:val="32"/>
          <w:szCs w:val="32"/>
        </w:rPr>
        <w:t>:</w:t>
      </w:r>
      <w:r w:rsidRPr="00A76325">
        <w:rPr>
          <w:rFonts w:ascii="Arial" w:eastAsia="Times New Roman" w:hAnsi="Arial" w:cs="Arial"/>
          <w:color w:val="000000"/>
          <w:sz w:val="32"/>
          <w:szCs w:val="32"/>
        </w:rPr>
        <w:t> </w:t>
      </w:r>
      <w:r w:rsidRPr="00A76325">
        <w:rPr>
          <w:rFonts w:ascii="Arial" w:eastAsia="Times New Roman" w:hAnsi="Arial" w:cs="Arial"/>
          <w:i/>
          <w:iCs/>
          <w:color w:val="000000"/>
          <w:sz w:val="32"/>
          <w:szCs w:val="32"/>
        </w:rPr>
        <w:t xml:space="preserve">выработать безопасную стратегию поведения в каждой из указанных ситуаций. </w:t>
      </w:r>
      <w:proofErr w:type="gramStart"/>
      <w:r w:rsidRPr="00A76325">
        <w:rPr>
          <w:rFonts w:ascii="Arial" w:eastAsia="Times New Roman" w:hAnsi="Arial" w:cs="Arial"/>
          <w:i/>
          <w:iCs/>
          <w:color w:val="000000"/>
          <w:sz w:val="32"/>
          <w:szCs w:val="32"/>
        </w:rPr>
        <w:t>Научить не теряться</w:t>
      </w:r>
      <w:proofErr w:type="gramEnd"/>
      <w:r w:rsidRPr="00A76325">
        <w:rPr>
          <w:rFonts w:ascii="Arial" w:eastAsia="Times New Roman" w:hAnsi="Arial" w:cs="Arial"/>
          <w:i/>
          <w:iCs/>
          <w:color w:val="000000"/>
          <w:sz w:val="32"/>
          <w:szCs w:val="32"/>
        </w:rPr>
        <w:t>, хорошо ориентироваться в номерах телефонов служб, обязательно знать свой адрес, номер телефона, уметь открывать замок входной двери.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Роли</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ребенок в различных ситуациях, взрослые.</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Игровой материал</w:t>
      </w:r>
      <w:r w:rsidRPr="00A76325">
        <w:rPr>
          <w:rFonts w:ascii="Arial" w:eastAsia="Times New Roman" w:hAnsi="Arial" w:cs="Arial"/>
          <w:b/>
          <w:bCs/>
          <w:color w:val="000000"/>
          <w:sz w:val="32"/>
          <w:szCs w:val="32"/>
        </w:rPr>
        <w:t>:</w:t>
      </w:r>
      <w:r w:rsidRPr="00A76325">
        <w:rPr>
          <w:rFonts w:ascii="Arial" w:eastAsia="Times New Roman" w:hAnsi="Arial" w:cs="Arial"/>
          <w:color w:val="000000"/>
          <w:sz w:val="32"/>
          <w:szCs w:val="32"/>
        </w:rPr>
        <w:t> карточки с надписями.</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b/>
          <w:bCs/>
          <w:i/>
          <w:iCs/>
          <w:color w:val="000000"/>
          <w:sz w:val="32"/>
          <w:szCs w:val="32"/>
        </w:rPr>
        <w:t>Ситуации к проигрыванию:</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1. В квартире начался пожар.</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2. Ребенок в доме с одним из взрослых. Взрослому стало плохо.</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3. Ребенок в доме один. Кто-то пытается взломать дверь.</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Вариант 4. Ребенок в доме один, ощущается запах газа.</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u w:val="single"/>
        </w:rPr>
        <w:t>Обязательное дополнение к проигрыванию ситуации</w:t>
      </w:r>
      <w:r w:rsidR="00CC5479">
        <w:rPr>
          <w:rFonts w:ascii="Arial" w:eastAsia="Times New Roman" w:hAnsi="Arial" w:cs="Arial"/>
          <w:color w:val="000000"/>
          <w:sz w:val="32"/>
          <w:szCs w:val="32"/>
          <w:u w:val="single"/>
        </w:rPr>
        <w:t xml:space="preserve"> </w:t>
      </w:r>
      <w:r w:rsidRPr="00A76325">
        <w:rPr>
          <w:rFonts w:ascii="Arial" w:eastAsia="Times New Roman" w:hAnsi="Arial" w:cs="Arial"/>
          <w:b/>
          <w:bCs/>
          <w:i/>
          <w:iCs/>
          <w:color w:val="000000"/>
          <w:sz w:val="32"/>
          <w:szCs w:val="32"/>
          <w:u w:val="single"/>
        </w:rPr>
        <w:t>"Опасность":</w:t>
      </w:r>
    </w:p>
    <w:p w:rsidR="00A76325" w:rsidRPr="00A76325" w:rsidRDefault="00A76325" w:rsidP="00CC5479">
      <w:pPr>
        <w:shd w:val="clear" w:color="auto" w:fill="FFFFFF"/>
        <w:spacing w:after="0" w:line="294" w:lineRule="atLeast"/>
        <w:ind w:left="-709" w:firstLine="425"/>
        <w:jc w:val="both"/>
        <w:rPr>
          <w:rFonts w:ascii="Arial" w:eastAsia="Times New Roman" w:hAnsi="Arial" w:cs="Arial"/>
          <w:color w:val="000000"/>
          <w:sz w:val="21"/>
          <w:szCs w:val="21"/>
        </w:rPr>
      </w:pPr>
      <w:r w:rsidRPr="00A76325">
        <w:rPr>
          <w:rFonts w:ascii="Arial" w:eastAsia="Times New Roman" w:hAnsi="Arial" w:cs="Arial"/>
          <w:color w:val="000000"/>
          <w:sz w:val="32"/>
          <w:szCs w:val="32"/>
        </w:rPr>
        <w:t>в ходе проигрывания обсуждать каждое действие ребенка и возможные последствия ситуации, выбирать наиболее удачные варианты поведения, выслушивать высказывания детей по каждому случаю и их предложения.</w:t>
      </w:r>
    </w:p>
    <w:p w:rsidR="00F762CE" w:rsidRDefault="00F762CE"/>
    <w:sectPr w:rsidR="00F762CE" w:rsidSect="00F762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E360DA"/>
    <w:multiLevelType w:val="multilevel"/>
    <w:tmpl w:val="43AE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325"/>
    <w:rsid w:val="00026F91"/>
    <w:rsid w:val="00410B62"/>
    <w:rsid w:val="0094593B"/>
    <w:rsid w:val="00A76325"/>
    <w:rsid w:val="00B76A1D"/>
    <w:rsid w:val="00CA5837"/>
    <w:rsid w:val="00CC5479"/>
    <w:rsid w:val="00CF4311"/>
    <w:rsid w:val="00F762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763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7632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7632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763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7632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763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82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1698</Words>
  <Characters>9679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УЦ</dc:creator>
  <cp:lastModifiedBy>ZavHoz</cp:lastModifiedBy>
  <cp:revision>2</cp:revision>
  <cp:lastPrinted>2019-05-23T12:29:00Z</cp:lastPrinted>
  <dcterms:created xsi:type="dcterms:W3CDTF">2023-04-24T12:27:00Z</dcterms:created>
  <dcterms:modified xsi:type="dcterms:W3CDTF">2023-04-24T12:27:00Z</dcterms:modified>
</cp:coreProperties>
</file>